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CD" w:rsidRPr="003758CD" w:rsidRDefault="00E96B26" w:rsidP="00AA7B57">
      <w:pPr>
        <w:pStyle w:val="NoSpacing"/>
        <w:jc w:val="right"/>
        <w:rPr>
          <w:rFonts w:cstheme="minorHAnsi"/>
          <w:b/>
          <w:color w:val="4F81BD" w:themeColor="accent1"/>
          <w:spacing w:val="20"/>
          <w:sz w:val="52"/>
          <w:szCs w:val="52"/>
        </w:rPr>
      </w:pPr>
      <w:r w:rsidRPr="00E96B26">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15.6pt;margin-top:-24.05pt;width:362pt;height:102.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" filled="f" stroked="f">
            <v:path arrowok="t"/>
            <v:textbox>
              <w:txbxContent>
                <w:p w:rsidR="001D44C2" w:rsidRPr="009E62C0" w:rsidRDefault="001D44C2" w:rsidP="00AA7B57">
                  <w:pPr>
                    <w:pStyle w:val="NoSpacing"/>
                    <w:jc w:val="center"/>
                    <w:rPr>
                      <w:b/>
                      <w:color w:val="4BACC6" w:themeColor="accent5"/>
                      <w:sz w:val="72"/>
                      <w:szCs w:val="72"/>
                      <w:u w:val="single"/>
                    </w:rPr>
                  </w:pPr>
                  <w:r>
                    <w:rPr>
                      <w:b/>
                      <w:color w:val="4BACC6" w:themeColor="accent5"/>
                      <w:sz w:val="72"/>
                      <w:szCs w:val="72"/>
                      <w:u w:val="single"/>
                    </w:rPr>
                    <w:t xml:space="preserve">Accelerated </w:t>
                  </w:r>
                  <w:r w:rsidRPr="009E62C0">
                    <w:rPr>
                      <w:b/>
                      <w:color w:val="4BACC6" w:themeColor="accent5"/>
                      <w:sz w:val="72"/>
                      <w:szCs w:val="72"/>
                      <w:u w:val="single"/>
                    </w:rPr>
                    <w:t>Geometry</w:t>
                  </w:r>
                </w:p>
                <w:p w:rsidR="001D44C2" w:rsidRPr="009E62C0" w:rsidRDefault="001D44C2" w:rsidP="00AA7B57">
                  <w:pPr>
                    <w:pStyle w:val="NoSpacing"/>
                    <w:jc w:val="center"/>
                    <w:rPr>
                      <w:b/>
                      <w:color w:val="4BACC6" w:themeColor="accent5"/>
                      <w:sz w:val="72"/>
                      <w:szCs w:val="72"/>
                      <w:u w:val="single"/>
                    </w:rPr>
                  </w:pPr>
                  <w:r w:rsidRPr="009E62C0">
                    <w:rPr>
                      <w:b/>
                      <w:color w:val="4BACC6" w:themeColor="accent5"/>
                      <w:sz w:val="72"/>
                      <w:szCs w:val="72"/>
                      <w:u w:val="single"/>
                    </w:rPr>
                    <w:t xml:space="preserve"> Course Syllabus</w:t>
                  </w:r>
                </w:p>
              </w:txbxContent>
            </v:textbox>
          </v:shape>
        </w:pict>
      </w:r>
      <w:r w:rsidR="003758CD">
        <w:rPr>
          <w:sz w:val="24"/>
          <w:szCs w:val="24"/>
        </w:rPr>
        <w:t xml:space="preserve">Ms. Schmidt </w:t>
      </w:r>
    </w:p>
    <w:p w:rsidR="0068541E" w:rsidRDefault="0068541E" w:rsidP="00AA7B57">
      <w:pPr>
        <w:pStyle w:val="NoSpacing"/>
        <w:jc w:val="right"/>
        <w:rPr>
          <w:sz w:val="24"/>
          <w:szCs w:val="24"/>
        </w:rPr>
      </w:pPr>
      <w:r>
        <w:rPr>
          <w:sz w:val="24"/>
          <w:szCs w:val="24"/>
        </w:rPr>
        <w:t xml:space="preserve">Email: </w:t>
      </w:r>
      <w:hyperlink r:id="rId5" w:history="1">
        <w:r w:rsidR="003758CD" w:rsidRPr="009728B2">
          <w:rPr>
            <w:rStyle w:val="Hyperlink"/>
            <w:sz w:val="24"/>
            <w:szCs w:val="24"/>
          </w:rPr>
          <w:t>kschmidt@cvs.k12.mi.us</w:t>
        </w:r>
      </w:hyperlink>
      <w:r w:rsidR="003758CD">
        <w:rPr>
          <w:sz w:val="24"/>
          <w:szCs w:val="24"/>
        </w:rPr>
        <w:t xml:space="preserve"> </w:t>
      </w:r>
    </w:p>
    <w:p w:rsidR="0068541E" w:rsidRDefault="0068541E" w:rsidP="00AA7B57">
      <w:pPr>
        <w:pStyle w:val="NoSpacing"/>
        <w:jc w:val="right"/>
        <w:rPr>
          <w:sz w:val="24"/>
          <w:szCs w:val="24"/>
        </w:rPr>
      </w:pPr>
      <w:r>
        <w:rPr>
          <w:sz w:val="24"/>
          <w:szCs w:val="24"/>
        </w:rPr>
        <w:t xml:space="preserve">Website: </w:t>
      </w:r>
      <w:hyperlink r:id="rId6" w:history="1">
        <w:r w:rsidR="00A5356C" w:rsidRPr="00BD6716">
          <w:rPr>
            <w:rStyle w:val="Hyperlink"/>
            <w:sz w:val="24"/>
            <w:szCs w:val="24"/>
          </w:rPr>
          <w:t>www.mathschmidt.weebly.com</w:t>
        </w:r>
      </w:hyperlink>
      <w:r w:rsidR="00A5356C">
        <w:rPr>
          <w:sz w:val="24"/>
          <w:szCs w:val="24"/>
        </w:rPr>
        <w:t xml:space="preserve"> </w:t>
      </w:r>
    </w:p>
    <w:p w:rsidR="0068541E" w:rsidRDefault="00364BFA" w:rsidP="00AA7B57">
      <w:pPr>
        <w:pStyle w:val="NoSpacing"/>
        <w:jc w:val="right"/>
        <w:rPr>
          <w:sz w:val="24"/>
          <w:szCs w:val="24"/>
        </w:rPr>
      </w:pPr>
      <w:r w:rsidRPr="00364BFA">
        <w:rPr>
          <w:sz w:val="24"/>
          <w:szCs w:val="24"/>
        </w:rPr>
        <w:t>Room: 210</w:t>
      </w:r>
    </w:p>
    <w:p w:rsidR="009C4C37" w:rsidRDefault="0001504C" w:rsidP="009C4C37">
      <w:pPr>
        <w:pStyle w:val="NoSpacing"/>
        <w:rPr>
          <w:rFonts w:ascii="Arial" w:hAnsi="Arial" w:cs="Arial"/>
          <w:sz w:val="32"/>
          <w:szCs w:val="32"/>
        </w:rPr>
      </w:pPr>
      <w:r>
        <w:rPr>
          <w:rFonts w:ascii="Arial" w:hAnsi="Arial" w:cs="Arial"/>
          <w:noProof/>
          <w:color w:val="0044CC"/>
        </w:rPr>
        <w:drawing>
          <wp:anchor distT="0" distB="0" distL="114300" distR="114300" simplePos="0" relativeHeight="251661824" behindDoc="1" locked="0" layoutInCell="1" allowOverlap="1">
            <wp:simplePos x="0" y="0"/>
            <wp:positionH relativeFrom="column">
              <wp:posOffset>2320290</wp:posOffset>
            </wp:positionH>
            <wp:positionV relativeFrom="paragraph">
              <wp:posOffset>187325</wp:posOffset>
            </wp:positionV>
            <wp:extent cx="1078865" cy="2354580"/>
            <wp:effectExtent l="0" t="0" r="0" b="0"/>
            <wp:wrapTight wrapText="bothSides">
              <wp:wrapPolygon edited="0">
                <wp:start x="0" y="0"/>
                <wp:lineTo x="0" y="21495"/>
                <wp:lineTo x="21358" y="21495"/>
                <wp:lineTo x="21358" y="0"/>
                <wp:lineTo x="0" y="0"/>
              </wp:wrapPolygon>
            </wp:wrapTight>
            <wp:docPr id="1" name="Picture 1" descr="http://mimg.ugo.com/201103/7/9/0/183097/cuts/ti-nspire-cx_480x480.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mg.ugo.com/201103/7/9/0/183097/cuts/ti-nspire-cx_480x480.jpg">
                      <a:hlinkClick r:id="rId7" tgtFrame="_blank"/>
                    </pic:cNvPr>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7762" r="26415"/>
                    <a:stretch/>
                  </pic:blipFill>
                  <pic:spPr bwMode="auto">
                    <a:xfrm>
                      <a:off x="0" y="0"/>
                      <a:ext cx="1078865" cy="235458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816BC2" w:rsidRDefault="00816BC2" w:rsidP="009C4C37">
      <w:pPr>
        <w:pStyle w:val="NoSpacing"/>
        <w:rPr>
          <w:rFonts w:ascii="Arial" w:hAnsi="Arial" w:cs="Arial"/>
          <w:b/>
          <w:sz w:val="32"/>
          <w:szCs w:val="32"/>
          <w:u w:val="single"/>
        </w:rPr>
        <w:sectPr w:rsidR="00816BC2" w:rsidSect="0068541E">
          <w:pgSz w:w="12240" w:h="15840"/>
          <w:pgMar w:top="576" w:right="720" w:bottom="576" w:left="720" w:header="720" w:footer="720" w:gutter="0"/>
          <w:cols w:space="720"/>
          <w:docGrid w:linePitch="360"/>
        </w:sectPr>
      </w:pPr>
    </w:p>
    <w:p w:rsidR="009C4C37" w:rsidRPr="00777639" w:rsidRDefault="009C4C37" w:rsidP="009C4C37">
      <w:pPr>
        <w:pStyle w:val="NoSpacing"/>
        <w:rPr>
          <w:rFonts w:ascii="Arial" w:hAnsi="Arial" w:cs="Arial"/>
          <w:b/>
          <w:sz w:val="32"/>
          <w:szCs w:val="32"/>
          <w:u w:val="single"/>
        </w:rPr>
      </w:pPr>
      <w:r w:rsidRPr="00F20EFD">
        <w:rPr>
          <w:rFonts w:ascii="Arial" w:hAnsi="Arial" w:cs="Arial"/>
          <w:b/>
          <w:sz w:val="32"/>
          <w:szCs w:val="32"/>
          <w:u w:val="single"/>
        </w:rPr>
        <w:lastRenderedPageBreak/>
        <w:t>Materials:</w:t>
      </w:r>
    </w:p>
    <w:p w:rsidR="009C4C37" w:rsidRPr="00E2365B" w:rsidRDefault="007E4EA3" w:rsidP="009C4C37">
      <w:pPr>
        <w:pStyle w:val="NoSpacing"/>
        <w:rPr>
          <w:rFonts w:ascii="Arial Narrow" w:hAnsi="Arial Narrow" w:cs="Arial"/>
        </w:rPr>
      </w:pPr>
      <w:r>
        <w:rPr>
          <w:rFonts w:ascii="Arial Narrow" w:hAnsi="Arial Narrow" w:cs="Arial"/>
        </w:rPr>
        <w:tab/>
      </w:r>
      <w:r w:rsidR="009C4C37" w:rsidRPr="00E2365B">
        <w:rPr>
          <w:rFonts w:ascii="Arial Narrow" w:hAnsi="Arial Narrow" w:cs="Arial"/>
        </w:rPr>
        <w:t>No. 2 pencils</w:t>
      </w:r>
    </w:p>
    <w:p w:rsidR="009C4C37" w:rsidRPr="00E2365B" w:rsidRDefault="00A5356C" w:rsidP="009C4C37">
      <w:pPr>
        <w:pStyle w:val="NoSpacing"/>
        <w:rPr>
          <w:rFonts w:ascii="Arial Narrow" w:hAnsi="Arial Narrow" w:cs="Arial"/>
        </w:rPr>
      </w:pPr>
      <w:r w:rsidRPr="00E2365B">
        <w:rPr>
          <w:rFonts w:ascii="Arial Narrow" w:hAnsi="Arial Narrow" w:cs="Arial"/>
        </w:rPr>
        <w:tab/>
        <w:t>Lined Paper and/or a notebook</w:t>
      </w:r>
    </w:p>
    <w:p w:rsidR="009C4C37" w:rsidRPr="00E2365B" w:rsidRDefault="009C4C37" w:rsidP="009C4C37">
      <w:pPr>
        <w:pStyle w:val="NoSpacing"/>
        <w:rPr>
          <w:rFonts w:ascii="Arial Narrow" w:hAnsi="Arial Narrow" w:cs="Arial"/>
        </w:rPr>
      </w:pPr>
      <w:r w:rsidRPr="00E2365B">
        <w:rPr>
          <w:rFonts w:ascii="Arial Narrow" w:hAnsi="Arial Narrow" w:cs="Arial"/>
        </w:rPr>
        <w:tab/>
        <w:t>1-2</w:t>
      </w:r>
      <w:r w:rsidR="00A5356C" w:rsidRPr="00E2365B">
        <w:rPr>
          <w:rFonts w:ascii="Arial Narrow" w:hAnsi="Arial Narrow" w:cs="Arial"/>
        </w:rPr>
        <w:t xml:space="preserve"> </w:t>
      </w:r>
      <w:r w:rsidRPr="00E2365B">
        <w:rPr>
          <w:rFonts w:ascii="Arial Narrow" w:hAnsi="Arial Narrow" w:cs="Arial"/>
        </w:rPr>
        <w:t xml:space="preserve">inch </w:t>
      </w:r>
      <w:r w:rsidR="00B65D6D" w:rsidRPr="00E2365B">
        <w:rPr>
          <w:rFonts w:ascii="Arial Narrow" w:hAnsi="Arial Narrow" w:cs="Arial"/>
        </w:rPr>
        <w:t xml:space="preserve">three ring </w:t>
      </w:r>
      <w:r w:rsidRPr="00E2365B">
        <w:rPr>
          <w:rFonts w:ascii="Arial Narrow" w:hAnsi="Arial Narrow" w:cs="Arial"/>
        </w:rPr>
        <w:t>binder</w:t>
      </w:r>
    </w:p>
    <w:p w:rsidR="009C4C37" w:rsidRPr="00E2365B" w:rsidRDefault="009C4C37" w:rsidP="009C4C37">
      <w:pPr>
        <w:pStyle w:val="NoSpacing"/>
        <w:rPr>
          <w:rFonts w:ascii="Arial Narrow" w:hAnsi="Arial Narrow" w:cs="Arial"/>
        </w:rPr>
      </w:pPr>
      <w:r w:rsidRPr="00E2365B">
        <w:rPr>
          <w:rFonts w:ascii="Arial Narrow" w:hAnsi="Arial Narrow" w:cs="Arial"/>
        </w:rPr>
        <w:tab/>
        <w:t>Pocket Folder</w:t>
      </w:r>
      <w:r w:rsidR="00A5356C" w:rsidRPr="00E2365B">
        <w:rPr>
          <w:rFonts w:ascii="Arial Narrow" w:hAnsi="Arial Narrow" w:cs="Arial"/>
        </w:rPr>
        <w:t xml:space="preserve"> </w:t>
      </w:r>
    </w:p>
    <w:p w:rsidR="0055702C" w:rsidRDefault="0055702C" w:rsidP="009C4C37">
      <w:pPr>
        <w:pStyle w:val="NoSpacing"/>
        <w:rPr>
          <w:rFonts w:ascii="Arial Narrow" w:hAnsi="Arial Narrow" w:cs="Arial"/>
        </w:rPr>
      </w:pPr>
      <w:r w:rsidRPr="00E2365B">
        <w:rPr>
          <w:rFonts w:ascii="Arial Narrow" w:hAnsi="Arial Narrow" w:cs="Arial"/>
        </w:rPr>
        <w:tab/>
        <w:t xml:space="preserve">Textbook </w:t>
      </w:r>
    </w:p>
    <w:p w:rsidR="00777639" w:rsidRDefault="00777639" w:rsidP="009C4C37">
      <w:pPr>
        <w:pStyle w:val="NoSpacing"/>
        <w:rPr>
          <w:rFonts w:ascii="Arial Narrow" w:hAnsi="Arial Narrow" w:cs="Arial"/>
        </w:rPr>
      </w:pPr>
      <w:r>
        <w:rPr>
          <w:rFonts w:ascii="Arial Narrow" w:hAnsi="Arial Narrow" w:cs="Arial"/>
        </w:rPr>
        <w:tab/>
        <w:t xml:space="preserve">Protractor </w:t>
      </w:r>
    </w:p>
    <w:p w:rsidR="001D44C2" w:rsidRPr="00E2365B" w:rsidRDefault="001D44C2" w:rsidP="009C4C37">
      <w:pPr>
        <w:pStyle w:val="NoSpacing"/>
        <w:rPr>
          <w:rFonts w:ascii="Arial Narrow" w:hAnsi="Arial Narrow" w:cs="Arial"/>
        </w:rPr>
      </w:pPr>
      <w:r>
        <w:rPr>
          <w:rFonts w:ascii="Arial Narrow" w:hAnsi="Arial Narrow" w:cs="Arial"/>
        </w:rPr>
        <w:tab/>
        <w:t>Compass</w:t>
      </w:r>
    </w:p>
    <w:p w:rsidR="009C4C37" w:rsidRPr="00E2365B" w:rsidRDefault="00E05F00" w:rsidP="009C4C37">
      <w:pPr>
        <w:pStyle w:val="NoSpacing"/>
        <w:rPr>
          <w:rFonts w:ascii="Arial Narrow" w:hAnsi="Arial Narrow" w:cs="Arial"/>
        </w:rPr>
      </w:pPr>
      <w:r>
        <w:rPr>
          <w:rFonts w:ascii="Arial Narrow" w:hAnsi="Arial Narrow" w:cs="Arial"/>
        </w:rPr>
        <w:tab/>
        <w:t>Calculator (see below)</w:t>
      </w:r>
    </w:p>
    <w:p w:rsidR="00754566" w:rsidRPr="0001504C" w:rsidRDefault="009C4C37" w:rsidP="009C4C37">
      <w:pPr>
        <w:pStyle w:val="NoSpacing"/>
        <w:rPr>
          <w:rFonts w:ascii="Arial Narrow" w:hAnsi="Arial Narrow" w:cs="Arial"/>
          <w:sz w:val="18"/>
          <w:szCs w:val="18"/>
        </w:rPr>
      </w:pPr>
      <w:r w:rsidRPr="0001504C">
        <w:rPr>
          <w:rFonts w:ascii="Arial Narrow" w:hAnsi="Arial Narrow" w:cs="Arial"/>
          <w:sz w:val="18"/>
          <w:szCs w:val="18"/>
        </w:rPr>
        <w:t xml:space="preserve">Please let Ms. Schmidt know if you need assistance providing these </w:t>
      </w:r>
      <w:r w:rsidR="002F5758" w:rsidRPr="0001504C">
        <w:rPr>
          <w:rFonts w:ascii="Arial Narrow" w:hAnsi="Arial Narrow" w:cs="Arial"/>
          <w:sz w:val="18"/>
          <w:szCs w:val="18"/>
        </w:rPr>
        <w:t>materials. You</w:t>
      </w:r>
      <w:r w:rsidR="00B530D2" w:rsidRPr="0001504C">
        <w:rPr>
          <w:rFonts w:ascii="Arial Narrow" w:hAnsi="Arial Narrow" w:cs="Arial"/>
          <w:sz w:val="18"/>
          <w:szCs w:val="18"/>
        </w:rPr>
        <w:t xml:space="preserve"> are expected to bring all materials to class every day.</w:t>
      </w:r>
    </w:p>
    <w:p w:rsidR="00E2365B" w:rsidRPr="00E2365B" w:rsidRDefault="00E2365B" w:rsidP="009C4C37">
      <w:pPr>
        <w:pStyle w:val="NoSpacing"/>
        <w:rPr>
          <w:rFonts w:ascii="Castellar" w:hAnsi="Castellar" w:cs="Arial"/>
          <w:b/>
          <w:sz w:val="16"/>
          <w:szCs w:val="16"/>
          <w:u w:val="single"/>
        </w:rPr>
      </w:pPr>
    </w:p>
    <w:p w:rsidR="00754566" w:rsidRPr="00E2365B" w:rsidRDefault="00754566" w:rsidP="0001504C">
      <w:pPr>
        <w:pStyle w:val="NoSpacing"/>
        <w:pBdr>
          <w:top w:val="single" w:sz="4" w:space="1" w:color="auto"/>
          <w:left w:val="single" w:sz="4" w:space="4" w:color="auto"/>
          <w:bottom w:val="single" w:sz="4" w:space="1" w:color="auto"/>
          <w:right w:val="single" w:sz="4" w:space="4" w:color="auto"/>
        </w:pBdr>
        <w:rPr>
          <w:rFonts w:ascii="Castellar" w:hAnsi="Castellar" w:cs="Arial"/>
          <w:b/>
          <w:sz w:val="32"/>
          <w:szCs w:val="32"/>
          <w:u w:val="single"/>
        </w:rPr>
      </w:pPr>
      <w:r w:rsidRPr="00E2365B">
        <w:rPr>
          <w:rFonts w:ascii="Castellar" w:hAnsi="Castellar" w:cs="Arial"/>
          <w:b/>
          <w:sz w:val="32"/>
          <w:szCs w:val="32"/>
          <w:u w:val="single"/>
        </w:rPr>
        <w:t>Calculators:</w:t>
      </w:r>
    </w:p>
    <w:p w:rsidR="00B65D6D" w:rsidRDefault="00754566" w:rsidP="0001504C">
      <w:pPr>
        <w:pStyle w:val="NoSpacing"/>
        <w:pBdr>
          <w:top w:val="single" w:sz="4" w:space="1" w:color="auto"/>
          <w:left w:val="single" w:sz="4" w:space="4" w:color="auto"/>
          <w:bottom w:val="single" w:sz="4" w:space="1" w:color="auto"/>
          <w:right w:val="single" w:sz="4" w:space="4" w:color="auto"/>
        </w:pBdr>
        <w:rPr>
          <w:rFonts w:asciiTheme="majorHAnsi" w:hAnsiTheme="majorHAnsi" w:cs="Arial"/>
          <w:sz w:val="24"/>
          <w:szCs w:val="24"/>
        </w:rPr>
      </w:pPr>
      <w:r w:rsidRPr="00E2365B">
        <w:rPr>
          <w:rFonts w:asciiTheme="majorHAnsi" w:hAnsiTheme="majorHAnsi" w:cs="Arial"/>
          <w:sz w:val="24"/>
          <w:szCs w:val="24"/>
        </w:rPr>
        <w:t xml:space="preserve">-Recommended- </w:t>
      </w:r>
      <w:r w:rsidR="0001504C" w:rsidRPr="0001504C">
        <w:rPr>
          <w:rFonts w:asciiTheme="majorHAnsi" w:hAnsiTheme="majorHAnsi" w:cs="Arial"/>
          <w:b/>
          <w:sz w:val="24"/>
          <w:szCs w:val="24"/>
        </w:rPr>
        <w:t xml:space="preserve">TI </w:t>
      </w:r>
      <w:proofErr w:type="spellStart"/>
      <w:r w:rsidR="0001504C" w:rsidRPr="0001504C">
        <w:rPr>
          <w:rFonts w:asciiTheme="majorHAnsi" w:hAnsiTheme="majorHAnsi" w:cs="Arial"/>
          <w:b/>
          <w:sz w:val="24"/>
          <w:szCs w:val="24"/>
        </w:rPr>
        <w:t>Nspire</w:t>
      </w:r>
      <w:proofErr w:type="spellEnd"/>
      <w:r w:rsidR="0001504C" w:rsidRPr="0001504C">
        <w:rPr>
          <w:rFonts w:asciiTheme="majorHAnsi" w:hAnsiTheme="majorHAnsi" w:cs="Arial"/>
          <w:b/>
          <w:sz w:val="24"/>
          <w:szCs w:val="24"/>
        </w:rPr>
        <w:t xml:space="preserve"> CX (NOT </w:t>
      </w:r>
      <w:proofErr w:type="spellStart"/>
      <w:proofErr w:type="gramStart"/>
      <w:r w:rsidR="0001504C" w:rsidRPr="0001504C">
        <w:rPr>
          <w:rFonts w:asciiTheme="majorHAnsi" w:hAnsiTheme="majorHAnsi" w:cs="Arial"/>
          <w:b/>
          <w:sz w:val="24"/>
          <w:szCs w:val="24"/>
        </w:rPr>
        <w:t>cas</w:t>
      </w:r>
      <w:proofErr w:type="spellEnd"/>
      <w:proofErr w:type="gramEnd"/>
      <w:r w:rsidR="0001504C" w:rsidRPr="0001504C">
        <w:rPr>
          <w:rFonts w:asciiTheme="majorHAnsi" w:hAnsiTheme="majorHAnsi" w:cs="Arial"/>
          <w:b/>
          <w:sz w:val="24"/>
          <w:szCs w:val="24"/>
        </w:rPr>
        <w:t>)</w:t>
      </w:r>
      <w:r w:rsidR="00E538D8">
        <w:rPr>
          <w:rFonts w:asciiTheme="majorHAnsi" w:hAnsiTheme="majorHAnsi" w:cs="Arial"/>
          <w:b/>
          <w:sz w:val="24"/>
          <w:szCs w:val="24"/>
        </w:rPr>
        <w:t xml:space="preserve"> </w:t>
      </w:r>
      <w:r w:rsidR="00E2365B" w:rsidRPr="00E2365B">
        <w:rPr>
          <w:rFonts w:asciiTheme="majorHAnsi" w:hAnsiTheme="majorHAnsi" w:cs="Arial"/>
          <w:sz w:val="24"/>
          <w:szCs w:val="24"/>
        </w:rPr>
        <w:t>~</w:t>
      </w:r>
      <w:r w:rsidRPr="00E2365B">
        <w:rPr>
          <w:rFonts w:asciiTheme="majorHAnsi" w:hAnsiTheme="majorHAnsi" w:cs="Arial"/>
          <w:sz w:val="24"/>
          <w:szCs w:val="24"/>
        </w:rPr>
        <w:t xml:space="preserve">You will be using these calculators in the classroom and will benefit from having one at home to use! </w:t>
      </w:r>
      <w:r w:rsidRPr="00AA7B57">
        <w:rPr>
          <w:rFonts w:asciiTheme="majorHAnsi" w:hAnsiTheme="majorHAnsi" w:cs="Arial"/>
          <w:sz w:val="24"/>
          <w:szCs w:val="24"/>
          <w:u w:val="single"/>
        </w:rPr>
        <w:t>You will also benefit from having your own on the ACT.</w:t>
      </w:r>
      <w:r w:rsidRPr="00E2365B">
        <w:rPr>
          <w:rFonts w:asciiTheme="majorHAnsi" w:hAnsiTheme="majorHAnsi" w:cs="Arial"/>
          <w:sz w:val="24"/>
          <w:szCs w:val="24"/>
        </w:rPr>
        <w:t xml:space="preserve"> Students will have access </w:t>
      </w:r>
      <w:r w:rsidR="001A2F23">
        <w:rPr>
          <w:rFonts w:asciiTheme="majorHAnsi" w:hAnsiTheme="majorHAnsi" w:cs="Arial"/>
          <w:sz w:val="24"/>
          <w:szCs w:val="24"/>
        </w:rPr>
        <w:t>these</w:t>
      </w:r>
      <w:r w:rsidRPr="00E2365B">
        <w:rPr>
          <w:rFonts w:asciiTheme="majorHAnsi" w:hAnsiTheme="majorHAnsi" w:cs="Arial"/>
          <w:sz w:val="24"/>
          <w:szCs w:val="24"/>
        </w:rPr>
        <w:t xml:space="preserve"> calculators</w:t>
      </w:r>
      <w:r w:rsidR="0001504C">
        <w:rPr>
          <w:rFonts w:asciiTheme="majorHAnsi" w:hAnsiTheme="majorHAnsi" w:cs="Arial"/>
          <w:sz w:val="24"/>
          <w:szCs w:val="24"/>
        </w:rPr>
        <w:t xml:space="preserve"> in the classroom during school</w:t>
      </w:r>
      <w:r w:rsidRPr="00E2365B">
        <w:rPr>
          <w:rFonts w:asciiTheme="majorHAnsi" w:hAnsiTheme="majorHAnsi" w:cs="Arial"/>
          <w:sz w:val="24"/>
          <w:szCs w:val="24"/>
        </w:rPr>
        <w:t xml:space="preserve"> hours. You will be signing a calculator contract. If you violate this contract, you will lose the privi</w:t>
      </w:r>
      <w:r w:rsidR="0001504C">
        <w:rPr>
          <w:rFonts w:asciiTheme="majorHAnsi" w:hAnsiTheme="majorHAnsi" w:cs="Arial"/>
          <w:sz w:val="24"/>
          <w:szCs w:val="24"/>
        </w:rPr>
        <w:t xml:space="preserve">lege of using Ms. Schmidt’s calculators, which have been paid for by Ms. Schmidt not DHS. Other graphing calculator recommendations include TI-84 </w:t>
      </w:r>
      <w:proofErr w:type="gramStart"/>
      <w:r w:rsidR="0001504C">
        <w:rPr>
          <w:rFonts w:asciiTheme="majorHAnsi" w:hAnsiTheme="majorHAnsi" w:cs="Arial"/>
          <w:sz w:val="24"/>
          <w:szCs w:val="24"/>
        </w:rPr>
        <w:t>Plus</w:t>
      </w:r>
      <w:proofErr w:type="gramEnd"/>
      <w:r w:rsidR="0001504C">
        <w:rPr>
          <w:rFonts w:asciiTheme="majorHAnsi" w:hAnsiTheme="majorHAnsi" w:cs="Arial"/>
          <w:sz w:val="24"/>
          <w:szCs w:val="24"/>
        </w:rPr>
        <w:t xml:space="preserve"> Silver Edition </w:t>
      </w:r>
      <w:r w:rsidR="00E2365B">
        <w:rPr>
          <w:rFonts w:asciiTheme="majorHAnsi" w:hAnsiTheme="majorHAnsi" w:cs="Arial"/>
          <w:sz w:val="24"/>
          <w:szCs w:val="24"/>
        </w:rPr>
        <w:t>~</w:t>
      </w:r>
      <w:r w:rsidR="00B65D6D" w:rsidRPr="00E2365B">
        <w:rPr>
          <w:rFonts w:asciiTheme="majorHAnsi" w:hAnsiTheme="majorHAnsi" w:cs="Arial"/>
          <w:sz w:val="24"/>
          <w:szCs w:val="24"/>
        </w:rPr>
        <w:t>You will need a scientific calculator</w:t>
      </w:r>
      <w:r w:rsidR="0001504C">
        <w:rPr>
          <w:rFonts w:asciiTheme="majorHAnsi" w:hAnsiTheme="majorHAnsi" w:cs="Arial"/>
          <w:sz w:val="24"/>
          <w:szCs w:val="24"/>
        </w:rPr>
        <w:t xml:space="preserve"> </w:t>
      </w:r>
      <w:r w:rsidR="00B65D6D" w:rsidRPr="00E2365B">
        <w:rPr>
          <w:rFonts w:asciiTheme="majorHAnsi" w:hAnsiTheme="majorHAnsi" w:cs="Arial"/>
          <w:sz w:val="24"/>
          <w:szCs w:val="24"/>
        </w:rPr>
        <w:t xml:space="preserve">if you do not purchase a graphing calculator. </w:t>
      </w:r>
      <w:r w:rsidR="0001504C">
        <w:rPr>
          <w:rFonts w:asciiTheme="majorHAnsi" w:hAnsiTheme="majorHAnsi" w:cs="Arial"/>
          <w:sz w:val="24"/>
          <w:szCs w:val="24"/>
        </w:rPr>
        <w:t xml:space="preserve">Scientific Calculator recommendation is: </w:t>
      </w:r>
    </w:p>
    <w:p w:rsidR="001D44C2" w:rsidRDefault="001D44C2" w:rsidP="001D44C2">
      <w:pPr>
        <w:pStyle w:val="NoSpacing"/>
        <w:pBdr>
          <w:top w:val="single" w:sz="4" w:space="1" w:color="auto"/>
          <w:left w:val="single" w:sz="4" w:space="4" w:color="auto"/>
          <w:bottom w:val="single" w:sz="4" w:space="1" w:color="auto"/>
          <w:right w:val="single" w:sz="4" w:space="4" w:color="auto"/>
        </w:pBdr>
        <w:rPr>
          <w:rFonts w:asciiTheme="majorHAnsi" w:hAnsiTheme="majorHAnsi" w:cs="Arial"/>
          <w:b/>
          <w:sz w:val="24"/>
          <w:szCs w:val="24"/>
        </w:rPr>
      </w:pPr>
      <w:r>
        <w:rPr>
          <w:rFonts w:asciiTheme="majorHAnsi" w:hAnsiTheme="majorHAnsi" w:cs="Arial"/>
          <w:b/>
          <w:sz w:val="24"/>
          <w:szCs w:val="24"/>
        </w:rPr>
        <w:t xml:space="preserve">-&gt; </w:t>
      </w:r>
      <w:r w:rsidR="0001504C" w:rsidRPr="0001504C">
        <w:rPr>
          <w:rFonts w:asciiTheme="majorHAnsi" w:hAnsiTheme="majorHAnsi" w:cs="Arial"/>
          <w:b/>
          <w:sz w:val="24"/>
          <w:szCs w:val="24"/>
        </w:rPr>
        <w:t>TI-30x IIS</w:t>
      </w:r>
      <w:r>
        <w:rPr>
          <w:rFonts w:asciiTheme="majorHAnsi" w:hAnsiTheme="majorHAnsi" w:cs="Arial"/>
          <w:b/>
          <w:sz w:val="24"/>
          <w:szCs w:val="24"/>
        </w:rPr>
        <w:t xml:space="preserve">  </w:t>
      </w:r>
      <w:r w:rsidRPr="001D44C2">
        <w:rPr>
          <w:rFonts w:asciiTheme="majorHAnsi" w:hAnsiTheme="majorHAnsi" w:cs="Arial"/>
          <w:b/>
          <w:sz w:val="24"/>
          <w:szCs w:val="24"/>
        </w:rPr>
        <w:sym w:font="Wingdings" w:char="F0DF"/>
      </w:r>
    </w:p>
    <w:p w:rsidR="00141C13" w:rsidRPr="001D44C2" w:rsidRDefault="001D44C2" w:rsidP="001D44C2">
      <w:pPr>
        <w:pStyle w:val="NoSpacing"/>
        <w:pBdr>
          <w:top w:val="single" w:sz="4" w:space="1" w:color="auto"/>
          <w:left w:val="single" w:sz="4" w:space="4" w:color="auto"/>
          <w:bottom w:val="single" w:sz="4" w:space="1" w:color="auto"/>
          <w:right w:val="single" w:sz="4" w:space="4" w:color="auto"/>
        </w:pBdr>
        <w:rPr>
          <w:rFonts w:asciiTheme="majorHAnsi" w:hAnsiTheme="majorHAnsi" w:cs="Arial"/>
          <w:b/>
          <w:sz w:val="24"/>
          <w:szCs w:val="24"/>
        </w:rPr>
      </w:pPr>
      <w:r w:rsidRPr="00531855">
        <w:rPr>
          <w:rFonts w:asciiTheme="majorHAnsi" w:hAnsiTheme="majorHAnsi" w:cs="Arial"/>
          <w:b/>
          <w:i/>
          <w:sz w:val="24"/>
          <w:szCs w:val="24"/>
          <w:highlight w:val="yellow"/>
          <w:u w:val="single"/>
        </w:rPr>
        <w:t>Do not get a TI-30XA</w:t>
      </w:r>
    </w:p>
    <w:p w:rsidR="001D44C2" w:rsidRPr="001D44C2" w:rsidRDefault="001D44C2" w:rsidP="001D44C2">
      <w:pPr>
        <w:pStyle w:val="NoSpacing"/>
        <w:rPr>
          <w:rFonts w:ascii="OCR A Extended" w:hAnsi="OCR A Extended" w:cs="Times New Roman"/>
          <w:sz w:val="18"/>
          <w:szCs w:val="24"/>
        </w:rPr>
      </w:pPr>
      <w:r w:rsidRPr="001D44C2">
        <w:rPr>
          <w:rFonts w:ascii="OCR A Extended" w:hAnsi="OCR A Extended" w:cs="Times New Roman"/>
          <w:sz w:val="18"/>
          <w:szCs w:val="24"/>
        </w:rPr>
        <w:t>*** Calculator Procedures****</w:t>
      </w:r>
    </w:p>
    <w:p w:rsidR="001D44C2" w:rsidRPr="001D44C2" w:rsidRDefault="001D44C2" w:rsidP="001D44C2">
      <w:pPr>
        <w:pStyle w:val="NoSpacing"/>
        <w:rPr>
          <w:rFonts w:ascii="OCR A Extended" w:hAnsi="OCR A Extended" w:cs="Times New Roman"/>
          <w:sz w:val="18"/>
          <w:szCs w:val="24"/>
        </w:rPr>
      </w:pPr>
      <w:r w:rsidRPr="001D44C2">
        <w:rPr>
          <w:rFonts w:ascii="OCR A Extended" w:hAnsi="OCR A Extended" w:cs="Times New Roman"/>
          <w:sz w:val="18"/>
          <w:szCs w:val="24"/>
        </w:rPr>
        <w:t xml:space="preserve">Please understand that students will be using technologies in geometry </w:t>
      </w:r>
      <w:proofErr w:type="gramStart"/>
      <w:r w:rsidRPr="001D44C2">
        <w:rPr>
          <w:rFonts w:ascii="OCR A Extended" w:hAnsi="OCR A Extended" w:cs="Times New Roman"/>
          <w:sz w:val="18"/>
          <w:szCs w:val="24"/>
        </w:rPr>
        <w:t>and  agree</w:t>
      </w:r>
      <w:proofErr w:type="gramEnd"/>
      <w:r w:rsidRPr="001D44C2">
        <w:rPr>
          <w:rFonts w:ascii="OCR A Extended" w:hAnsi="OCR A Extended" w:cs="Times New Roman"/>
          <w:sz w:val="18"/>
          <w:szCs w:val="24"/>
        </w:rPr>
        <w:t xml:space="preserve"> to use these technologies with respect. Any damages students cause to Ms. Schmidt’s </w:t>
      </w:r>
      <w:proofErr w:type="gramStart"/>
      <w:r w:rsidRPr="001D44C2">
        <w:rPr>
          <w:rFonts w:ascii="OCR A Extended" w:hAnsi="OCR A Extended" w:cs="Times New Roman"/>
          <w:sz w:val="18"/>
          <w:szCs w:val="24"/>
        </w:rPr>
        <w:t>calculators</w:t>
      </w:r>
      <w:proofErr w:type="gramEnd"/>
      <w:r w:rsidRPr="001D44C2">
        <w:rPr>
          <w:rFonts w:ascii="OCR A Extended" w:hAnsi="OCR A Extended" w:cs="Times New Roman"/>
          <w:sz w:val="18"/>
          <w:szCs w:val="24"/>
        </w:rPr>
        <w:t xml:space="preserve"> students will be fully responsible for. Any damaged</w:t>
      </w:r>
      <w:proofErr w:type="gramStart"/>
      <w:r w:rsidRPr="001D44C2">
        <w:rPr>
          <w:rFonts w:ascii="OCR A Extended" w:hAnsi="OCR A Extended" w:cs="Times New Roman"/>
          <w:sz w:val="18"/>
          <w:szCs w:val="24"/>
        </w:rPr>
        <w:t>,  lost</w:t>
      </w:r>
      <w:proofErr w:type="gramEnd"/>
      <w:r w:rsidRPr="001D44C2">
        <w:rPr>
          <w:rFonts w:ascii="OCR A Extended" w:hAnsi="OCR A Extended" w:cs="Times New Roman"/>
          <w:sz w:val="18"/>
          <w:szCs w:val="24"/>
        </w:rPr>
        <w:t xml:space="preserve"> or stolen calculators will result in the reimbursement of the calculator, a cost up to $150. It should also </w:t>
      </w:r>
      <w:proofErr w:type="gramStart"/>
      <w:r w:rsidRPr="001D44C2">
        <w:rPr>
          <w:rFonts w:ascii="OCR A Extended" w:hAnsi="OCR A Extended" w:cs="Times New Roman"/>
          <w:sz w:val="18"/>
          <w:szCs w:val="24"/>
        </w:rPr>
        <w:t>understood</w:t>
      </w:r>
      <w:proofErr w:type="gramEnd"/>
      <w:r w:rsidRPr="001D44C2">
        <w:rPr>
          <w:rFonts w:ascii="OCR A Extended" w:hAnsi="OCR A Extended" w:cs="Times New Roman"/>
          <w:sz w:val="18"/>
          <w:szCs w:val="24"/>
        </w:rPr>
        <w:t xml:space="preserve"> that students will lose privileges of using technologies in geometry class if they are found to be disrespecting these technologies in any manner. This includes, but is not limited to, proper cell phone and computer usage in the classroom. </w:t>
      </w:r>
    </w:p>
    <w:p w:rsidR="00141C13" w:rsidRPr="001A2F23" w:rsidRDefault="00141C13" w:rsidP="00B65D6D">
      <w:pPr>
        <w:pStyle w:val="NoSpacing"/>
        <w:rPr>
          <w:rFonts w:ascii="Britannic Bold" w:hAnsi="Britannic Bold" w:cs="Arial"/>
          <w:b/>
          <w:sz w:val="28"/>
          <w:szCs w:val="28"/>
          <w:u w:val="single"/>
        </w:rPr>
      </w:pPr>
      <w:r w:rsidRPr="001A2F23">
        <w:rPr>
          <w:rFonts w:ascii="Britannic Bold" w:hAnsi="Britannic Bold" w:cs="Arial"/>
          <w:b/>
          <w:sz w:val="28"/>
          <w:szCs w:val="28"/>
          <w:u w:val="single"/>
        </w:rPr>
        <w:t xml:space="preserve">What to Do </w:t>
      </w:r>
      <w:r w:rsidR="00646FCA" w:rsidRPr="001A2F23">
        <w:rPr>
          <w:rFonts w:ascii="Britannic Bold" w:hAnsi="Britannic Bold" w:cs="Arial"/>
          <w:b/>
          <w:sz w:val="28"/>
          <w:szCs w:val="28"/>
          <w:u w:val="single"/>
        </w:rPr>
        <w:t xml:space="preserve">When You Enter </w:t>
      </w:r>
      <w:r w:rsidRPr="001A2F23">
        <w:rPr>
          <w:rFonts w:ascii="Britannic Bold" w:hAnsi="Britannic Bold" w:cs="Arial"/>
          <w:b/>
          <w:sz w:val="28"/>
          <w:szCs w:val="28"/>
          <w:u w:val="single"/>
        </w:rPr>
        <w:t>Cla</w:t>
      </w:r>
      <w:r w:rsidR="001A2F23" w:rsidRPr="001A2F23">
        <w:rPr>
          <w:rFonts w:ascii="Britannic Bold" w:hAnsi="Britannic Bold" w:cs="Arial"/>
          <w:b/>
          <w:sz w:val="28"/>
          <w:szCs w:val="28"/>
          <w:u w:val="single"/>
        </w:rPr>
        <w:t>ss</w:t>
      </w:r>
      <w:r w:rsidRPr="001A2F23">
        <w:rPr>
          <w:rFonts w:ascii="Britannic Bold" w:hAnsi="Britannic Bold" w:cs="Arial"/>
          <w:b/>
          <w:sz w:val="28"/>
          <w:szCs w:val="28"/>
          <w:u w:val="single"/>
        </w:rPr>
        <w:t>:</w:t>
      </w:r>
    </w:p>
    <w:p w:rsidR="00E2365B" w:rsidRPr="0001504C" w:rsidRDefault="00141C13" w:rsidP="00754566">
      <w:pPr>
        <w:pStyle w:val="NoSpacing"/>
        <w:rPr>
          <w:rFonts w:ascii="Arial Narrow" w:eastAsia="Batang" w:hAnsi="Arial Narrow" w:cs="Arial"/>
        </w:rPr>
      </w:pPr>
      <w:r w:rsidRPr="0001504C">
        <w:rPr>
          <w:rFonts w:ascii="Arial Narrow" w:eastAsia="Batang" w:hAnsi="Arial Narrow" w:cs="Arial"/>
        </w:rPr>
        <w:tab/>
      </w:r>
      <w:r w:rsidR="00AA7B57" w:rsidRPr="0001504C">
        <w:rPr>
          <w:rFonts w:ascii="Arial Narrow" w:eastAsia="Batang" w:hAnsi="Arial Narrow" w:cs="Arial"/>
        </w:rPr>
        <w:t xml:space="preserve">Be in your seat when the bell rings. </w:t>
      </w:r>
      <w:r w:rsidR="00646FCA" w:rsidRPr="0001504C">
        <w:rPr>
          <w:rFonts w:ascii="Arial Narrow" w:eastAsia="Batang" w:hAnsi="Arial Narrow" w:cs="Arial"/>
        </w:rPr>
        <w:t>You will earn a tardy if you are not in your seat when the bell rings. Comp</w:t>
      </w:r>
      <w:r w:rsidR="0055702C" w:rsidRPr="0001504C">
        <w:rPr>
          <w:rFonts w:ascii="Arial Narrow" w:eastAsia="Batang" w:hAnsi="Arial Narrow" w:cs="Arial"/>
        </w:rPr>
        <w:t xml:space="preserve">lete the </w:t>
      </w:r>
      <w:r w:rsidR="00EF4857" w:rsidRPr="0001504C">
        <w:rPr>
          <w:rFonts w:ascii="Arial Narrow" w:eastAsia="Batang" w:hAnsi="Arial Narrow" w:cs="Arial"/>
        </w:rPr>
        <w:t xml:space="preserve">warm-up </w:t>
      </w:r>
      <w:r w:rsidR="0055702C" w:rsidRPr="0001504C">
        <w:rPr>
          <w:rFonts w:ascii="Arial Narrow" w:eastAsia="Batang" w:hAnsi="Arial Narrow" w:cs="Arial"/>
        </w:rPr>
        <w:t>task on the board with</w:t>
      </w:r>
      <w:r w:rsidR="00646FCA" w:rsidRPr="0001504C">
        <w:rPr>
          <w:rFonts w:ascii="Arial Narrow" w:eastAsia="Batang" w:hAnsi="Arial Narrow" w:cs="Arial"/>
        </w:rPr>
        <w:t xml:space="preserve">out Ms. Schmidt telling you to complete it. </w:t>
      </w:r>
      <w:r w:rsidR="0055702C" w:rsidRPr="0001504C">
        <w:rPr>
          <w:rFonts w:ascii="Arial Narrow" w:eastAsia="Batang" w:hAnsi="Arial Narrow" w:cs="Arial"/>
        </w:rPr>
        <w:t xml:space="preserve">This includes completing your warm up on your warm up sheet. </w:t>
      </w:r>
    </w:p>
    <w:p w:rsidR="0001504C" w:rsidRDefault="0001504C" w:rsidP="00754566">
      <w:pPr>
        <w:pStyle w:val="NoSpacing"/>
        <w:rPr>
          <w:rFonts w:ascii="Arial" w:hAnsi="Arial" w:cs="Arial"/>
          <w:b/>
          <w:sz w:val="24"/>
          <w:szCs w:val="24"/>
          <w:u w:val="single"/>
        </w:rPr>
      </w:pPr>
    </w:p>
    <w:p w:rsidR="00754566" w:rsidRPr="00E2365B" w:rsidRDefault="00754566" w:rsidP="00754566">
      <w:pPr>
        <w:pStyle w:val="NoSpacing"/>
        <w:rPr>
          <w:rFonts w:ascii="Arial" w:hAnsi="Arial" w:cs="Arial"/>
          <w:b/>
          <w:sz w:val="24"/>
          <w:szCs w:val="24"/>
          <w:u w:val="single"/>
        </w:rPr>
      </w:pPr>
      <w:r w:rsidRPr="00E2365B">
        <w:rPr>
          <w:rFonts w:ascii="Arial" w:hAnsi="Arial" w:cs="Arial"/>
          <w:b/>
          <w:sz w:val="24"/>
          <w:szCs w:val="24"/>
          <w:u w:val="single"/>
        </w:rPr>
        <w:lastRenderedPageBreak/>
        <w:t>Tutoring:</w:t>
      </w:r>
    </w:p>
    <w:p w:rsidR="001D44C2" w:rsidRPr="00EE5A1C" w:rsidRDefault="00754566" w:rsidP="001D44C2">
      <w:pPr>
        <w:pStyle w:val="NoSpacing"/>
        <w:rPr>
          <w:rFonts w:ascii="Agency FB" w:hAnsi="Agency FB"/>
        </w:rPr>
      </w:pPr>
      <w:r w:rsidRPr="0001504C">
        <w:rPr>
          <w:rFonts w:cstheme="minorHAnsi"/>
        </w:rPr>
        <w:tab/>
      </w:r>
      <w:r w:rsidR="001D44C2" w:rsidRPr="00531855">
        <w:rPr>
          <w:rFonts w:ascii="Agency FB" w:hAnsi="Agency FB"/>
        </w:rPr>
        <w:t xml:space="preserve">Ms. Schmidt is available to tutor throughout the week </w:t>
      </w:r>
      <w:r w:rsidR="001D44C2">
        <w:rPr>
          <w:rFonts w:ascii="Agency FB" w:hAnsi="Agency FB"/>
        </w:rPr>
        <w:t xml:space="preserve">on specific days. Those days change from week to week so make sure you know when she is here to help. </w:t>
      </w:r>
      <w:r w:rsidR="001D44C2" w:rsidRPr="00531855">
        <w:rPr>
          <w:rFonts w:ascii="Agency FB" w:hAnsi="Agency FB"/>
        </w:rPr>
        <w:t xml:space="preserve">The schedule for </w:t>
      </w:r>
      <w:r w:rsidR="001D44C2">
        <w:rPr>
          <w:rFonts w:ascii="Agency FB" w:hAnsi="Agency FB"/>
        </w:rPr>
        <w:t xml:space="preserve">her </w:t>
      </w:r>
      <w:r w:rsidR="001D44C2" w:rsidRPr="00531855">
        <w:rPr>
          <w:rFonts w:ascii="Agency FB" w:hAnsi="Agency FB"/>
        </w:rPr>
        <w:t xml:space="preserve">tutoring hours will be posted each week. </w:t>
      </w:r>
      <w:r w:rsidR="001D44C2">
        <w:rPr>
          <w:rFonts w:ascii="Agency FB" w:hAnsi="Agency FB"/>
        </w:rPr>
        <w:t xml:space="preserve">Find the homework help website here: </w:t>
      </w:r>
      <w:hyperlink r:id="rId9" w:history="1">
        <w:r w:rsidR="001D44C2" w:rsidRPr="003375AF">
          <w:rPr>
            <w:rStyle w:val="Hyperlink"/>
            <w:rFonts w:ascii="Agency FB" w:hAnsi="Agency FB"/>
          </w:rPr>
          <w:t>http://geometryhomeworkclub.weebly.com</w:t>
        </w:r>
      </w:hyperlink>
      <w:r w:rsidR="001D44C2">
        <w:rPr>
          <w:rFonts w:ascii="Agency FB" w:hAnsi="Agency FB"/>
        </w:rPr>
        <w:t xml:space="preserve"> </w:t>
      </w:r>
    </w:p>
    <w:p w:rsidR="00F20EFD" w:rsidRPr="00E2365B" w:rsidRDefault="00F20EFD" w:rsidP="00754566">
      <w:pPr>
        <w:pStyle w:val="NoSpacing"/>
        <w:rPr>
          <w:rFonts w:ascii="BaaBookHmkBold" w:hAnsi="BaaBookHmkBold" w:cs="Arial"/>
          <w:b/>
          <w:sz w:val="28"/>
          <w:szCs w:val="28"/>
          <w:u w:val="single"/>
        </w:rPr>
      </w:pPr>
      <w:r w:rsidRPr="00E2365B">
        <w:rPr>
          <w:rFonts w:ascii="BaaBookHmkBold" w:hAnsi="BaaBookHmkBold" w:cs="Arial"/>
          <w:b/>
          <w:sz w:val="28"/>
          <w:szCs w:val="28"/>
          <w:u w:val="single"/>
        </w:rPr>
        <w:t>Taking Notes:</w:t>
      </w:r>
    </w:p>
    <w:p w:rsidR="00F20EFD" w:rsidRPr="0001504C" w:rsidRDefault="00A71ECA" w:rsidP="00754566">
      <w:pPr>
        <w:pStyle w:val="NoSpacing"/>
        <w:rPr>
          <w:rFonts w:ascii="Arial" w:hAnsi="Arial" w:cs="Arial"/>
          <w:sz w:val="20"/>
          <w:szCs w:val="20"/>
        </w:rPr>
      </w:pPr>
      <w:r>
        <w:rPr>
          <w:rFonts w:ascii="Arial" w:hAnsi="Arial" w:cs="Arial"/>
          <w:noProof/>
          <w:sz w:val="32"/>
          <w:szCs w:val="32"/>
        </w:rPr>
        <w:drawing>
          <wp:anchor distT="0" distB="0" distL="114300" distR="114300" simplePos="0" relativeHeight="251661312" behindDoc="0" locked="0" layoutInCell="1" allowOverlap="1">
            <wp:simplePos x="0" y="0"/>
            <wp:positionH relativeFrom="column">
              <wp:posOffset>2661608</wp:posOffset>
            </wp:positionH>
            <wp:positionV relativeFrom="paragraph">
              <wp:posOffset>710433</wp:posOffset>
            </wp:positionV>
            <wp:extent cx="703580" cy="703580"/>
            <wp:effectExtent l="0" t="0" r="0" b="0"/>
            <wp:wrapNone/>
            <wp:docPr id="8" name="Picture 8" descr="C:\Users\Kelly\AppData\Local\Microsoft\Windows\Temporary Internet Files\Content.IE5\T1N5CG15\MC9004325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elly\AppData\Local\Microsoft\Windows\Temporary Internet Files\Content.IE5\T1N5CG15\MC900432579[1].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3580" cy="703580"/>
                    </a:xfrm>
                    <a:prstGeom prst="rect">
                      <a:avLst/>
                    </a:prstGeom>
                    <a:noFill/>
                    <a:ln>
                      <a:noFill/>
                    </a:ln>
                  </pic:spPr>
                </pic:pic>
              </a:graphicData>
            </a:graphic>
          </wp:anchor>
        </w:drawing>
      </w:r>
      <w:r w:rsidR="00F20EFD" w:rsidRPr="0001504C">
        <w:rPr>
          <w:rFonts w:ascii="Arial" w:hAnsi="Arial" w:cs="Arial"/>
          <w:sz w:val="20"/>
          <w:szCs w:val="20"/>
        </w:rPr>
        <w:tab/>
        <w:t>This is your best way to record what is expected of you! You should always have your class notes out when completing assignments. You are expect</w:t>
      </w:r>
      <w:r w:rsidR="0055702C" w:rsidRPr="0001504C">
        <w:rPr>
          <w:rFonts w:ascii="Arial" w:hAnsi="Arial" w:cs="Arial"/>
          <w:sz w:val="20"/>
          <w:szCs w:val="20"/>
        </w:rPr>
        <w:t>ed to take notes as they help you tremendously with your homework and study skills along with completing notebook quizzes throughout the semester</w:t>
      </w:r>
      <w:r w:rsidR="00F20EFD" w:rsidRPr="0001504C">
        <w:rPr>
          <w:rFonts w:ascii="Arial" w:hAnsi="Arial" w:cs="Arial"/>
          <w:sz w:val="20"/>
          <w:szCs w:val="20"/>
        </w:rPr>
        <w:t xml:space="preserve">. </w:t>
      </w:r>
    </w:p>
    <w:p w:rsidR="00283F06" w:rsidRPr="00E2365B" w:rsidRDefault="00283F06" w:rsidP="00754566">
      <w:pPr>
        <w:pStyle w:val="NoSpacing"/>
        <w:rPr>
          <w:rFonts w:ascii="Arial" w:hAnsi="Arial" w:cs="Arial"/>
          <w:sz w:val="24"/>
          <w:szCs w:val="24"/>
        </w:rPr>
      </w:pPr>
    </w:p>
    <w:p w:rsidR="0068541E" w:rsidRDefault="0068541E" w:rsidP="0068541E">
      <w:pPr>
        <w:pStyle w:val="NoSpacing"/>
        <w:rPr>
          <w:rFonts w:ascii="Arial" w:hAnsi="Arial" w:cs="Arial"/>
          <w:b/>
          <w:sz w:val="32"/>
          <w:szCs w:val="32"/>
          <w:u w:val="single"/>
        </w:rPr>
      </w:pPr>
      <w:r w:rsidRPr="0068541E">
        <w:rPr>
          <w:rFonts w:ascii="Arial" w:hAnsi="Arial" w:cs="Arial"/>
          <w:b/>
          <w:sz w:val="32"/>
          <w:szCs w:val="32"/>
          <w:u w:val="single"/>
        </w:rPr>
        <w:t>Assignments:</w:t>
      </w:r>
      <w:r w:rsidR="00A71ECA" w:rsidRPr="00A71ECA">
        <w:rPr>
          <w:rFonts w:ascii="Arial" w:hAnsi="Arial" w:cs="Arial"/>
          <w:noProof/>
          <w:sz w:val="32"/>
          <w:szCs w:val="32"/>
        </w:rPr>
        <w:t xml:space="preserve"> </w:t>
      </w:r>
    </w:p>
    <w:p w:rsidR="0068541E" w:rsidRDefault="0068541E" w:rsidP="00E2365B">
      <w:pPr>
        <w:pStyle w:val="NoSpacing"/>
        <w:numPr>
          <w:ilvl w:val="0"/>
          <w:numId w:val="12"/>
        </w:numPr>
        <w:rPr>
          <w:rFonts w:ascii="Arial" w:hAnsi="Arial" w:cs="Arial"/>
          <w:sz w:val="24"/>
          <w:szCs w:val="24"/>
        </w:rPr>
      </w:pPr>
      <w:r w:rsidRPr="00E2365B">
        <w:rPr>
          <w:rFonts w:ascii="Arial" w:hAnsi="Arial" w:cs="Arial"/>
          <w:sz w:val="24"/>
          <w:szCs w:val="24"/>
        </w:rPr>
        <w:t>Expect to have homework</w:t>
      </w:r>
      <w:r w:rsidR="00816BC2" w:rsidRPr="00E2365B">
        <w:rPr>
          <w:rFonts w:ascii="Arial" w:hAnsi="Arial" w:cs="Arial"/>
          <w:sz w:val="24"/>
          <w:szCs w:val="24"/>
        </w:rPr>
        <w:t>/classwork/warm-ups</w:t>
      </w:r>
      <w:r w:rsidRPr="00E2365B">
        <w:rPr>
          <w:rFonts w:ascii="Arial" w:hAnsi="Arial" w:cs="Arial"/>
          <w:sz w:val="24"/>
          <w:szCs w:val="24"/>
        </w:rPr>
        <w:t xml:space="preserve"> on a daily basis for </w:t>
      </w:r>
      <w:r w:rsidR="00755A8D">
        <w:rPr>
          <w:rFonts w:ascii="Arial" w:hAnsi="Arial" w:cs="Arial"/>
          <w:sz w:val="24"/>
          <w:szCs w:val="24"/>
        </w:rPr>
        <w:t>the</w:t>
      </w:r>
      <w:r w:rsidRPr="00E2365B">
        <w:rPr>
          <w:rFonts w:ascii="Arial" w:hAnsi="Arial" w:cs="Arial"/>
          <w:sz w:val="24"/>
          <w:szCs w:val="24"/>
        </w:rPr>
        <w:t xml:space="preserve"> class.</w:t>
      </w:r>
    </w:p>
    <w:p w:rsidR="0001504C" w:rsidRPr="00E2365B" w:rsidRDefault="0001504C" w:rsidP="00E2365B">
      <w:pPr>
        <w:pStyle w:val="NoSpacing"/>
        <w:numPr>
          <w:ilvl w:val="0"/>
          <w:numId w:val="12"/>
        </w:numPr>
        <w:rPr>
          <w:rFonts w:ascii="Arial" w:hAnsi="Arial" w:cs="Arial"/>
          <w:sz w:val="24"/>
          <w:szCs w:val="24"/>
        </w:rPr>
      </w:pPr>
      <w:r w:rsidRPr="0001504C">
        <w:rPr>
          <w:rFonts w:ascii="Arial" w:hAnsi="Arial" w:cs="Arial"/>
          <w:sz w:val="24"/>
          <w:szCs w:val="24"/>
        </w:rPr>
        <w:t xml:space="preserve">Homework throughout the semester will be graded on completion and accuracy. </w:t>
      </w:r>
    </w:p>
    <w:p w:rsidR="0068541E" w:rsidRPr="00E2365B" w:rsidRDefault="0068541E" w:rsidP="00E2365B">
      <w:pPr>
        <w:pStyle w:val="NoSpacing"/>
        <w:numPr>
          <w:ilvl w:val="0"/>
          <w:numId w:val="12"/>
        </w:numPr>
        <w:rPr>
          <w:rFonts w:ascii="Arial" w:hAnsi="Arial" w:cs="Arial"/>
          <w:sz w:val="24"/>
          <w:szCs w:val="24"/>
        </w:rPr>
      </w:pPr>
      <w:r w:rsidRPr="00E2365B">
        <w:rPr>
          <w:rFonts w:ascii="Arial" w:hAnsi="Arial" w:cs="Arial"/>
          <w:sz w:val="24"/>
          <w:szCs w:val="24"/>
        </w:rPr>
        <w:t>Your homework will be collected the following day unless noted otherwise.</w:t>
      </w:r>
    </w:p>
    <w:p w:rsidR="00C617BC" w:rsidRDefault="00C617BC" w:rsidP="0068541E">
      <w:pPr>
        <w:pStyle w:val="NoSpacing"/>
        <w:rPr>
          <w:rFonts w:ascii="Arial" w:hAnsi="Arial" w:cs="Arial"/>
          <w:sz w:val="24"/>
          <w:szCs w:val="24"/>
        </w:rPr>
      </w:pPr>
    </w:p>
    <w:p w:rsidR="00C617BC" w:rsidRDefault="00C617BC" w:rsidP="00F85383">
      <w:pPr>
        <w:pStyle w:val="NoSpacing"/>
        <w:rPr>
          <w:rFonts w:ascii="GweetHmk" w:hAnsi="GweetHmk" w:cs="Arial"/>
          <w:b/>
          <w:sz w:val="28"/>
          <w:szCs w:val="28"/>
          <w:u w:val="single"/>
        </w:rPr>
      </w:pPr>
    </w:p>
    <w:p w:rsidR="00F85383" w:rsidRPr="009E62C0" w:rsidRDefault="00E2365B" w:rsidP="00F85383">
      <w:pPr>
        <w:pStyle w:val="NoSpacing"/>
        <w:rPr>
          <w:rFonts w:ascii="GweetHmk" w:hAnsi="GweetHmk" w:cs="Arial"/>
          <w:b/>
          <w:sz w:val="28"/>
          <w:szCs w:val="28"/>
        </w:rPr>
      </w:pPr>
      <w:r w:rsidRPr="009E62C0">
        <w:rPr>
          <w:rFonts w:ascii="GweetHmk" w:hAnsi="GweetHmk" w:cs="Arial"/>
          <w:b/>
          <w:sz w:val="28"/>
          <w:szCs w:val="28"/>
          <w:u w:val="single"/>
        </w:rPr>
        <w:t>Absent Work</w:t>
      </w:r>
      <w:r w:rsidRPr="009E62C0">
        <w:rPr>
          <w:rFonts w:ascii="GweetHmk" w:hAnsi="GweetHmk" w:cs="Arial"/>
          <w:b/>
          <w:sz w:val="28"/>
          <w:szCs w:val="28"/>
        </w:rPr>
        <w:t>:</w:t>
      </w:r>
    </w:p>
    <w:p w:rsidR="00816BC2" w:rsidRPr="00E2365B" w:rsidRDefault="00816BC2" w:rsidP="00E2365B">
      <w:pPr>
        <w:pStyle w:val="NoSpacing"/>
        <w:numPr>
          <w:ilvl w:val="0"/>
          <w:numId w:val="15"/>
        </w:numPr>
        <w:rPr>
          <w:rFonts w:ascii="Arial" w:hAnsi="Arial" w:cs="Arial"/>
          <w:sz w:val="24"/>
          <w:szCs w:val="24"/>
        </w:rPr>
      </w:pPr>
      <w:r w:rsidRPr="00E2365B">
        <w:rPr>
          <w:rFonts w:ascii="Arial" w:hAnsi="Arial" w:cs="Arial"/>
          <w:sz w:val="24"/>
          <w:szCs w:val="24"/>
        </w:rPr>
        <w:t xml:space="preserve">If you are absent you should check the assignment board which tells you what you missed the previous day(s). </w:t>
      </w:r>
    </w:p>
    <w:p w:rsidR="00816BC2" w:rsidRPr="00E2365B" w:rsidRDefault="00816BC2" w:rsidP="00E2365B">
      <w:pPr>
        <w:pStyle w:val="NoSpacing"/>
        <w:numPr>
          <w:ilvl w:val="0"/>
          <w:numId w:val="15"/>
        </w:numPr>
        <w:rPr>
          <w:rFonts w:ascii="Arial" w:hAnsi="Arial" w:cs="Arial"/>
          <w:sz w:val="24"/>
          <w:szCs w:val="24"/>
        </w:rPr>
      </w:pPr>
      <w:r w:rsidRPr="00E2365B">
        <w:rPr>
          <w:rFonts w:ascii="Arial" w:hAnsi="Arial" w:cs="Arial"/>
          <w:sz w:val="24"/>
          <w:szCs w:val="24"/>
        </w:rPr>
        <w:t xml:space="preserve">Get your assignments from Ms. Schmidt before or after class- </w:t>
      </w:r>
      <w:r w:rsidRPr="00E41999">
        <w:rPr>
          <w:rFonts w:ascii="Arial" w:hAnsi="Arial" w:cs="Arial"/>
          <w:b/>
        </w:rPr>
        <w:t xml:space="preserve">DO NOT interrupt any lesson because you do not have an assignment from the previous day(s). </w:t>
      </w:r>
    </w:p>
    <w:p w:rsidR="009D553F" w:rsidRPr="00AB61E1" w:rsidRDefault="0024288C" w:rsidP="00AB61E1">
      <w:pPr>
        <w:pStyle w:val="NoSpacing"/>
        <w:numPr>
          <w:ilvl w:val="0"/>
          <w:numId w:val="15"/>
        </w:numPr>
        <w:rPr>
          <w:rFonts w:ascii="OkrienHmkBold" w:hAnsi="OkrienHmkBold" w:cs="Arial"/>
          <w:b/>
          <w:sz w:val="32"/>
          <w:szCs w:val="32"/>
          <w:u w:val="single"/>
        </w:rPr>
      </w:pPr>
      <w:r>
        <w:rPr>
          <w:rFonts w:ascii="Arial" w:hAnsi="Arial" w:cs="Arial"/>
          <w:noProof/>
          <w:sz w:val="24"/>
          <w:szCs w:val="24"/>
        </w:rPr>
        <w:drawing>
          <wp:anchor distT="0" distB="0" distL="114300" distR="114300" simplePos="0" relativeHeight="251663360" behindDoc="0" locked="0" layoutInCell="1" allowOverlap="1">
            <wp:simplePos x="0" y="0"/>
            <wp:positionH relativeFrom="column">
              <wp:posOffset>2719118</wp:posOffset>
            </wp:positionH>
            <wp:positionV relativeFrom="paragraph">
              <wp:posOffset>330871</wp:posOffset>
            </wp:positionV>
            <wp:extent cx="653810" cy="655607"/>
            <wp:effectExtent l="19050" t="0" r="0" b="0"/>
            <wp:wrapNone/>
            <wp:docPr id="10" name="Picture 10" descr="C:\Users\Kelly\AppData\Local\Microsoft\Windows\Temporary Internet Files\Content.IE5\T1N5CG15\MC9004338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elly\AppData\Local\Microsoft\Windows\Temporary Internet Files\Content.IE5\T1N5CG15\MC900433824[1].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3810" cy="655607"/>
                    </a:xfrm>
                    <a:prstGeom prst="rect">
                      <a:avLst/>
                    </a:prstGeom>
                    <a:noFill/>
                    <a:ln>
                      <a:noFill/>
                    </a:ln>
                  </pic:spPr>
                </pic:pic>
              </a:graphicData>
            </a:graphic>
          </wp:anchor>
        </w:drawing>
      </w:r>
      <w:r w:rsidR="00816BC2" w:rsidRPr="009E62C0">
        <w:rPr>
          <w:rFonts w:ascii="Arial" w:hAnsi="Arial" w:cs="Arial"/>
          <w:sz w:val="24"/>
          <w:szCs w:val="24"/>
        </w:rPr>
        <w:t xml:space="preserve">Turn in your absent work into the designated </w:t>
      </w:r>
      <w:r w:rsidR="009E62C0">
        <w:rPr>
          <w:rFonts w:ascii="Arial" w:hAnsi="Arial" w:cs="Arial"/>
          <w:sz w:val="24"/>
          <w:szCs w:val="24"/>
        </w:rPr>
        <w:t xml:space="preserve">bin </w:t>
      </w:r>
      <w:r w:rsidR="009D553F">
        <w:rPr>
          <w:rFonts w:ascii="Arial" w:hAnsi="Arial" w:cs="Arial"/>
          <w:sz w:val="24"/>
          <w:szCs w:val="24"/>
        </w:rPr>
        <w:t>prior to</w:t>
      </w:r>
      <w:r w:rsidR="00AB61E1">
        <w:rPr>
          <w:rFonts w:ascii="Arial" w:hAnsi="Arial" w:cs="Arial"/>
          <w:sz w:val="24"/>
          <w:szCs w:val="24"/>
        </w:rPr>
        <w:t xml:space="preserve"> </w:t>
      </w:r>
      <w:r w:rsidR="009D553F" w:rsidRPr="00AB61E1">
        <w:rPr>
          <w:rFonts w:ascii="Arial" w:hAnsi="Arial" w:cs="Arial"/>
          <w:sz w:val="24"/>
          <w:szCs w:val="24"/>
        </w:rPr>
        <w:t xml:space="preserve">the unit test. </w:t>
      </w:r>
    </w:p>
    <w:p w:rsidR="009E62C0" w:rsidRPr="009E62C0" w:rsidRDefault="009E62C0" w:rsidP="009E62C0">
      <w:pPr>
        <w:pStyle w:val="NoSpacing"/>
        <w:ind w:left="360"/>
        <w:rPr>
          <w:rFonts w:ascii="OkrienHmkBold" w:hAnsi="OkrienHmkBold" w:cs="Arial"/>
          <w:b/>
          <w:sz w:val="32"/>
          <w:szCs w:val="32"/>
          <w:u w:val="single"/>
        </w:rPr>
      </w:pPr>
    </w:p>
    <w:p w:rsidR="00F85383" w:rsidRPr="009E62C0" w:rsidRDefault="00F85383" w:rsidP="00F85383">
      <w:pPr>
        <w:pStyle w:val="NoSpacing"/>
        <w:rPr>
          <w:rFonts w:ascii="OkrienHmkBold" w:hAnsi="OkrienHmkBold" w:cs="Arial"/>
          <w:b/>
          <w:sz w:val="32"/>
          <w:szCs w:val="32"/>
          <w:u w:val="single"/>
        </w:rPr>
      </w:pPr>
      <w:r w:rsidRPr="009E62C0">
        <w:rPr>
          <w:rFonts w:ascii="OkrienHmkBold" w:hAnsi="OkrienHmkBold" w:cs="Arial"/>
          <w:b/>
          <w:sz w:val="32"/>
          <w:szCs w:val="32"/>
          <w:u w:val="single"/>
        </w:rPr>
        <w:t>Late Work:</w:t>
      </w:r>
      <w:r w:rsidR="008A5577" w:rsidRPr="009E62C0">
        <w:rPr>
          <w:rFonts w:ascii="OkrienHmkBold" w:hAnsi="OkrienHmkBold" w:cs="Arial"/>
          <w:b/>
          <w:sz w:val="32"/>
          <w:szCs w:val="32"/>
          <w:u w:val="single"/>
        </w:rPr>
        <w:t xml:space="preserve">  </w:t>
      </w:r>
    </w:p>
    <w:p w:rsidR="00FB0032" w:rsidRPr="00E2365B" w:rsidRDefault="00F85383" w:rsidP="00E2365B">
      <w:pPr>
        <w:pStyle w:val="NoSpacing"/>
        <w:numPr>
          <w:ilvl w:val="0"/>
          <w:numId w:val="16"/>
        </w:numPr>
        <w:rPr>
          <w:rFonts w:ascii="Arial" w:hAnsi="Arial" w:cs="Arial"/>
          <w:sz w:val="24"/>
          <w:szCs w:val="24"/>
        </w:rPr>
      </w:pPr>
      <w:r w:rsidRPr="00E2365B">
        <w:rPr>
          <w:rFonts w:ascii="Arial" w:hAnsi="Arial" w:cs="Arial"/>
          <w:sz w:val="24"/>
          <w:szCs w:val="24"/>
        </w:rPr>
        <w:t xml:space="preserve">Late work will </w:t>
      </w:r>
      <w:r w:rsidR="00E41999">
        <w:rPr>
          <w:rFonts w:ascii="Arial" w:hAnsi="Arial" w:cs="Arial"/>
          <w:sz w:val="24"/>
          <w:szCs w:val="24"/>
        </w:rPr>
        <w:t xml:space="preserve">not be accepted per department procedures. </w:t>
      </w:r>
    </w:p>
    <w:p w:rsidR="00FB0032" w:rsidRPr="00AA4845" w:rsidRDefault="00FB0032" w:rsidP="00E2365B">
      <w:pPr>
        <w:pStyle w:val="NoSpacing"/>
        <w:numPr>
          <w:ilvl w:val="0"/>
          <w:numId w:val="16"/>
        </w:numPr>
        <w:rPr>
          <w:rFonts w:ascii="Arial" w:hAnsi="Arial" w:cs="Arial"/>
        </w:rPr>
      </w:pPr>
      <w:r w:rsidRPr="00AA4845">
        <w:rPr>
          <w:rFonts w:ascii="Arial" w:hAnsi="Arial" w:cs="Arial"/>
        </w:rPr>
        <w:t>If you need an extension for any reason, please let Ms. Schmidt know by email or parent signed note. Sometimes life happens!</w:t>
      </w:r>
    </w:p>
    <w:p w:rsidR="001D44C2" w:rsidRDefault="001D44C2" w:rsidP="00FB0032">
      <w:pPr>
        <w:pStyle w:val="NoSpacing"/>
        <w:rPr>
          <w:rFonts w:ascii="Arial" w:hAnsi="Arial" w:cs="Arial"/>
          <w:b/>
          <w:sz w:val="28"/>
          <w:szCs w:val="28"/>
          <w:u w:val="single"/>
        </w:rPr>
      </w:pPr>
    </w:p>
    <w:p w:rsidR="00B370D4" w:rsidRDefault="00B370D4" w:rsidP="00FB0032">
      <w:pPr>
        <w:pStyle w:val="NoSpacing"/>
        <w:rPr>
          <w:rFonts w:ascii="Arial" w:hAnsi="Arial" w:cs="Arial"/>
          <w:b/>
          <w:sz w:val="28"/>
          <w:szCs w:val="28"/>
          <w:u w:val="single"/>
        </w:rPr>
      </w:pPr>
    </w:p>
    <w:p w:rsidR="00B370D4" w:rsidRDefault="00B370D4" w:rsidP="00FB0032">
      <w:pPr>
        <w:pStyle w:val="NoSpacing"/>
        <w:rPr>
          <w:rFonts w:ascii="Arial" w:hAnsi="Arial" w:cs="Arial"/>
          <w:b/>
          <w:sz w:val="28"/>
          <w:szCs w:val="28"/>
          <w:u w:val="single"/>
        </w:rPr>
      </w:pPr>
    </w:p>
    <w:p w:rsidR="00B370D4" w:rsidRDefault="00B370D4" w:rsidP="00FB0032">
      <w:pPr>
        <w:pStyle w:val="NoSpacing"/>
        <w:rPr>
          <w:rFonts w:ascii="Arial" w:hAnsi="Arial" w:cs="Arial"/>
          <w:b/>
          <w:sz w:val="28"/>
          <w:szCs w:val="28"/>
          <w:u w:val="single"/>
        </w:rPr>
      </w:pPr>
    </w:p>
    <w:p w:rsidR="00B370D4" w:rsidRDefault="00B370D4" w:rsidP="00FB0032">
      <w:pPr>
        <w:pStyle w:val="NoSpacing"/>
        <w:rPr>
          <w:rFonts w:ascii="Arial" w:hAnsi="Arial" w:cs="Arial"/>
          <w:b/>
          <w:sz w:val="28"/>
          <w:szCs w:val="28"/>
          <w:u w:val="single"/>
        </w:rPr>
      </w:pPr>
    </w:p>
    <w:p w:rsidR="00FB0032" w:rsidRPr="001D44C2" w:rsidRDefault="00FB0032" w:rsidP="00FB0032">
      <w:pPr>
        <w:pStyle w:val="NoSpacing"/>
        <w:rPr>
          <w:rFonts w:ascii="Arial" w:hAnsi="Arial" w:cs="Arial"/>
          <w:b/>
          <w:sz w:val="20"/>
          <w:szCs w:val="28"/>
          <w:u w:val="single"/>
        </w:rPr>
      </w:pPr>
      <w:r w:rsidRPr="001D44C2">
        <w:rPr>
          <w:rFonts w:ascii="Arial" w:hAnsi="Arial" w:cs="Arial"/>
          <w:b/>
          <w:sz w:val="20"/>
          <w:szCs w:val="28"/>
          <w:u w:val="single"/>
        </w:rPr>
        <w:t>Quizzes and Projects:</w:t>
      </w:r>
    </w:p>
    <w:p w:rsidR="00FB0032" w:rsidRPr="001D44C2" w:rsidRDefault="00FB0032" w:rsidP="00E2365B">
      <w:pPr>
        <w:pStyle w:val="NoSpacing"/>
        <w:numPr>
          <w:ilvl w:val="0"/>
          <w:numId w:val="17"/>
        </w:numPr>
        <w:rPr>
          <w:rFonts w:ascii="Arial" w:hAnsi="Arial" w:cs="Arial"/>
          <w:sz w:val="18"/>
          <w:szCs w:val="24"/>
        </w:rPr>
      </w:pPr>
      <w:r w:rsidRPr="001D44C2">
        <w:rPr>
          <w:rFonts w:ascii="Arial" w:hAnsi="Arial" w:cs="Arial"/>
          <w:sz w:val="18"/>
          <w:szCs w:val="24"/>
        </w:rPr>
        <w:t>Quizzes will be frequent!</w:t>
      </w:r>
    </w:p>
    <w:p w:rsidR="00FB0032" w:rsidRPr="001D44C2" w:rsidRDefault="00FB0032" w:rsidP="00E2365B">
      <w:pPr>
        <w:pStyle w:val="NoSpacing"/>
        <w:numPr>
          <w:ilvl w:val="0"/>
          <w:numId w:val="17"/>
        </w:numPr>
        <w:rPr>
          <w:rFonts w:ascii="Arial" w:hAnsi="Arial" w:cs="Arial"/>
          <w:sz w:val="18"/>
          <w:szCs w:val="24"/>
        </w:rPr>
      </w:pPr>
      <w:r w:rsidRPr="001D44C2">
        <w:rPr>
          <w:rFonts w:ascii="Arial" w:hAnsi="Arial" w:cs="Arial"/>
          <w:b/>
          <w:sz w:val="18"/>
          <w:szCs w:val="24"/>
        </w:rPr>
        <w:t>Quizzes may or may not be announced</w:t>
      </w:r>
      <w:r w:rsidRPr="001D44C2">
        <w:rPr>
          <w:rFonts w:ascii="Arial" w:hAnsi="Arial" w:cs="Arial"/>
          <w:sz w:val="18"/>
          <w:szCs w:val="24"/>
        </w:rPr>
        <w:t>.</w:t>
      </w:r>
    </w:p>
    <w:p w:rsidR="00FB0032" w:rsidRPr="001D44C2" w:rsidRDefault="00FB0032" w:rsidP="00E2365B">
      <w:pPr>
        <w:pStyle w:val="NoSpacing"/>
        <w:numPr>
          <w:ilvl w:val="0"/>
          <w:numId w:val="17"/>
        </w:numPr>
        <w:rPr>
          <w:rFonts w:ascii="Arial" w:hAnsi="Arial" w:cs="Arial"/>
          <w:sz w:val="18"/>
          <w:szCs w:val="24"/>
        </w:rPr>
      </w:pPr>
      <w:r w:rsidRPr="001D44C2">
        <w:rPr>
          <w:rFonts w:ascii="Arial" w:hAnsi="Arial" w:cs="Arial"/>
          <w:sz w:val="18"/>
          <w:szCs w:val="24"/>
        </w:rPr>
        <w:t>Quizzes will be similar to your notes and homework- Keep these things organized as you will be able to use these resources on some quizzes!</w:t>
      </w:r>
    </w:p>
    <w:p w:rsidR="009E62C0" w:rsidRPr="001D44C2" w:rsidRDefault="00E41999" w:rsidP="001D44C2">
      <w:pPr>
        <w:pStyle w:val="NoSpacing"/>
        <w:rPr>
          <w:rFonts w:ascii="Arial" w:hAnsi="Arial" w:cs="Arial"/>
          <w:b/>
          <w:sz w:val="18"/>
          <w:szCs w:val="24"/>
          <w:u w:val="single"/>
        </w:rPr>
      </w:pPr>
      <w:r w:rsidRPr="001D44C2">
        <w:rPr>
          <w:rFonts w:ascii="Arial" w:hAnsi="Arial" w:cs="Arial"/>
          <w:b/>
          <w:noProof/>
          <w:sz w:val="16"/>
          <w:u w:val="single"/>
        </w:rPr>
        <w:drawing>
          <wp:anchor distT="0" distB="0" distL="114300" distR="114300" simplePos="0" relativeHeight="251664384" behindDoc="0" locked="0" layoutInCell="1" allowOverlap="1">
            <wp:simplePos x="0" y="0"/>
            <wp:positionH relativeFrom="column">
              <wp:posOffset>3225800</wp:posOffset>
            </wp:positionH>
            <wp:positionV relativeFrom="paragraph">
              <wp:posOffset>27305</wp:posOffset>
            </wp:positionV>
            <wp:extent cx="342900" cy="742950"/>
            <wp:effectExtent l="0" t="0" r="0" b="0"/>
            <wp:wrapNone/>
            <wp:docPr id="11" name="Picture 11" descr="C:\Users\Kelly\AppData\Local\Microsoft\Windows\Temporary Internet Files\Content.IE5\7EW3YT4Z\MC9000786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elly\AppData\Local\Microsoft\Windows\Temporary Internet Files\Content.IE5\7EW3YT4Z\MC900078622[1].wmf"/>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742950"/>
                    </a:xfrm>
                    <a:prstGeom prst="rect">
                      <a:avLst/>
                    </a:prstGeom>
                    <a:noFill/>
                    <a:ln>
                      <a:noFill/>
                    </a:ln>
                  </pic:spPr>
                </pic:pic>
              </a:graphicData>
            </a:graphic>
          </wp:anchor>
        </w:drawing>
      </w:r>
    </w:p>
    <w:p w:rsidR="00C64746" w:rsidRPr="001D44C2" w:rsidRDefault="00C64746" w:rsidP="001D44C2">
      <w:pPr>
        <w:pStyle w:val="NoSpacing"/>
        <w:rPr>
          <w:rFonts w:ascii="Arial" w:hAnsi="Arial" w:cs="Arial"/>
          <w:b/>
          <w:sz w:val="18"/>
          <w:szCs w:val="24"/>
          <w:u w:val="single"/>
        </w:rPr>
      </w:pPr>
    </w:p>
    <w:p w:rsidR="00FB0032" w:rsidRPr="001D44C2" w:rsidRDefault="00FB0032" w:rsidP="00942526">
      <w:pPr>
        <w:pStyle w:val="NoSpacing"/>
        <w:ind w:left="360"/>
        <w:rPr>
          <w:rFonts w:ascii="Arial" w:hAnsi="Arial" w:cs="Arial"/>
          <w:b/>
          <w:sz w:val="18"/>
          <w:szCs w:val="24"/>
          <w:u w:val="single"/>
        </w:rPr>
      </w:pPr>
      <w:r w:rsidRPr="001D44C2">
        <w:rPr>
          <w:rFonts w:ascii="Arial" w:hAnsi="Arial" w:cs="Arial"/>
          <w:b/>
          <w:sz w:val="18"/>
          <w:szCs w:val="24"/>
          <w:u w:val="single"/>
        </w:rPr>
        <w:t>Tests:</w:t>
      </w:r>
    </w:p>
    <w:p w:rsidR="00FB0032" w:rsidRPr="001D44C2" w:rsidRDefault="00FB0032" w:rsidP="00E2365B">
      <w:pPr>
        <w:pStyle w:val="NoSpacing"/>
        <w:numPr>
          <w:ilvl w:val="0"/>
          <w:numId w:val="19"/>
        </w:numPr>
        <w:rPr>
          <w:rFonts w:ascii="Arial" w:hAnsi="Arial" w:cs="Arial"/>
          <w:sz w:val="16"/>
        </w:rPr>
      </w:pPr>
      <w:r w:rsidRPr="001D44C2">
        <w:rPr>
          <w:rFonts w:ascii="Arial" w:hAnsi="Arial" w:cs="Arial"/>
          <w:sz w:val="16"/>
        </w:rPr>
        <w:t xml:space="preserve">You will be notified in advance when a test is to be expected. </w:t>
      </w:r>
    </w:p>
    <w:p w:rsidR="00FB0032" w:rsidRPr="001D44C2" w:rsidRDefault="00FB0032" w:rsidP="00E2365B">
      <w:pPr>
        <w:pStyle w:val="NoSpacing"/>
        <w:numPr>
          <w:ilvl w:val="0"/>
          <w:numId w:val="19"/>
        </w:numPr>
        <w:rPr>
          <w:rFonts w:ascii="Arial" w:hAnsi="Arial" w:cs="Arial"/>
          <w:sz w:val="16"/>
        </w:rPr>
      </w:pPr>
      <w:r w:rsidRPr="001D44C2">
        <w:rPr>
          <w:rFonts w:ascii="Arial" w:hAnsi="Arial" w:cs="Arial"/>
          <w:sz w:val="16"/>
        </w:rPr>
        <w:t>There will be no surprises! You will receive a study guide</w:t>
      </w:r>
      <w:r w:rsidR="00C617BC" w:rsidRPr="001D44C2">
        <w:rPr>
          <w:rFonts w:ascii="Arial" w:hAnsi="Arial" w:cs="Arial"/>
          <w:sz w:val="16"/>
        </w:rPr>
        <w:t xml:space="preserve"> or study information for your tests.</w:t>
      </w:r>
    </w:p>
    <w:p w:rsidR="00E41999" w:rsidRPr="001D44C2" w:rsidRDefault="00E41999" w:rsidP="00E2365B">
      <w:pPr>
        <w:pStyle w:val="NoSpacing"/>
        <w:numPr>
          <w:ilvl w:val="0"/>
          <w:numId w:val="19"/>
        </w:numPr>
        <w:rPr>
          <w:rFonts w:ascii="Arial" w:hAnsi="Arial" w:cs="Arial"/>
          <w:sz w:val="16"/>
        </w:rPr>
      </w:pPr>
      <w:r w:rsidRPr="001D44C2">
        <w:rPr>
          <w:rFonts w:ascii="Arial" w:hAnsi="Arial" w:cs="Arial"/>
          <w:sz w:val="16"/>
        </w:rPr>
        <w:t>No Unit Assessment Aids (index cards, formula sheet, or notes) will be allowed, any specific formulas that will be needed will be provided in the test.</w:t>
      </w:r>
    </w:p>
    <w:p w:rsidR="00816BC2" w:rsidRPr="001D44C2" w:rsidRDefault="00816BC2" w:rsidP="00816BC2">
      <w:pPr>
        <w:pStyle w:val="NoSpacing"/>
        <w:rPr>
          <w:rFonts w:ascii="Arial" w:hAnsi="Arial" w:cs="Arial"/>
          <w:sz w:val="20"/>
          <w:szCs w:val="28"/>
        </w:rPr>
      </w:pPr>
    </w:p>
    <w:p w:rsidR="00816BC2" w:rsidRPr="001D44C2" w:rsidRDefault="00816BC2" w:rsidP="00816BC2">
      <w:pPr>
        <w:pStyle w:val="NoSpacing"/>
        <w:rPr>
          <w:rFonts w:ascii="Arial" w:hAnsi="Arial" w:cs="Arial"/>
          <w:b/>
          <w:szCs w:val="32"/>
          <w:u w:val="single"/>
        </w:rPr>
      </w:pPr>
      <w:r w:rsidRPr="001D44C2">
        <w:rPr>
          <w:rFonts w:ascii="Arial" w:hAnsi="Arial" w:cs="Arial"/>
          <w:b/>
          <w:szCs w:val="32"/>
          <w:u w:val="single"/>
        </w:rPr>
        <w:t>Grading Policy:</w:t>
      </w:r>
    </w:p>
    <w:p w:rsidR="009E62C0" w:rsidRPr="001D44C2" w:rsidRDefault="009E62C0" w:rsidP="00816BC2">
      <w:pPr>
        <w:pStyle w:val="NoSpacing"/>
        <w:rPr>
          <w:rFonts w:ascii="Arial" w:hAnsi="Arial" w:cs="Arial"/>
          <w:b/>
          <w:szCs w:val="32"/>
          <w:u w:val="single"/>
        </w:rPr>
      </w:pPr>
    </w:p>
    <w:p w:rsidR="00816BC2" w:rsidRPr="001D44C2" w:rsidRDefault="00816BC2" w:rsidP="00816BC2">
      <w:pPr>
        <w:pStyle w:val="NoSpacing"/>
        <w:rPr>
          <w:rFonts w:ascii="Arial" w:hAnsi="Arial" w:cs="Arial"/>
          <w:i/>
          <w:sz w:val="18"/>
          <w:szCs w:val="24"/>
        </w:rPr>
      </w:pPr>
      <w:r w:rsidRPr="001D44C2">
        <w:rPr>
          <w:rFonts w:ascii="Arial" w:hAnsi="Arial" w:cs="Arial"/>
          <w:i/>
          <w:sz w:val="18"/>
          <w:szCs w:val="24"/>
        </w:rPr>
        <w:t>-</w:t>
      </w:r>
      <w:r w:rsidRPr="001D44C2">
        <w:rPr>
          <w:rFonts w:ascii="Arial" w:hAnsi="Arial" w:cs="Arial"/>
          <w:b/>
          <w:i/>
          <w:sz w:val="18"/>
          <w:szCs w:val="24"/>
        </w:rPr>
        <w:t>Quarter Grades</w:t>
      </w:r>
      <w:r w:rsidRPr="001D44C2">
        <w:rPr>
          <w:rFonts w:ascii="Arial" w:hAnsi="Arial" w:cs="Arial"/>
          <w:i/>
          <w:sz w:val="18"/>
          <w:szCs w:val="24"/>
        </w:rPr>
        <w:t>-</w:t>
      </w:r>
      <w:r w:rsidR="00E41999" w:rsidRPr="001D44C2">
        <w:rPr>
          <w:rFonts w:ascii="Arial" w:hAnsi="Arial" w:cs="Arial"/>
          <w:i/>
          <w:sz w:val="18"/>
          <w:szCs w:val="24"/>
        </w:rPr>
        <w:t xml:space="preserve"> weighted </w:t>
      </w:r>
    </w:p>
    <w:p w:rsidR="00E41999" w:rsidRPr="001D44C2" w:rsidRDefault="00E41999" w:rsidP="00E41999">
      <w:pPr>
        <w:pStyle w:val="NoSpacing"/>
        <w:rPr>
          <w:rFonts w:ascii="Arial" w:hAnsi="Arial" w:cs="Arial"/>
          <w:i/>
          <w:sz w:val="16"/>
        </w:rPr>
      </w:pPr>
      <w:r w:rsidRPr="001D44C2">
        <w:rPr>
          <w:rFonts w:ascii="Arial" w:hAnsi="Arial" w:cs="Arial"/>
          <w:i/>
          <w:sz w:val="16"/>
        </w:rPr>
        <w:tab/>
        <w:t>Homework/classwork/warm-ups</w:t>
      </w:r>
      <w:r w:rsidR="00C64746" w:rsidRPr="001D44C2">
        <w:rPr>
          <w:rFonts w:ascii="Arial" w:hAnsi="Arial" w:cs="Arial"/>
          <w:i/>
          <w:sz w:val="16"/>
        </w:rPr>
        <w:t xml:space="preserve"> 10</w:t>
      </w:r>
      <w:r w:rsidRPr="001D44C2">
        <w:rPr>
          <w:rFonts w:ascii="Arial" w:hAnsi="Arial" w:cs="Arial"/>
          <w:i/>
          <w:sz w:val="16"/>
        </w:rPr>
        <w:t xml:space="preserve"> %</w:t>
      </w:r>
    </w:p>
    <w:p w:rsidR="00E41999" w:rsidRPr="001D44C2" w:rsidRDefault="00E41999" w:rsidP="00E41999">
      <w:pPr>
        <w:pStyle w:val="NoSpacing"/>
        <w:rPr>
          <w:rFonts w:ascii="Arial" w:hAnsi="Arial" w:cs="Arial"/>
          <w:i/>
          <w:sz w:val="16"/>
        </w:rPr>
      </w:pPr>
      <w:r w:rsidRPr="001D44C2">
        <w:rPr>
          <w:rFonts w:ascii="Arial" w:hAnsi="Arial" w:cs="Arial"/>
          <w:i/>
          <w:sz w:val="16"/>
        </w:rPr>
        <w:tab/>
        <w:t>Quizzes 25%</w:t>
      </w:r>
    </w:p>
    <w:p w:rsidR="00E41999" w:rsidRPr="001D44C2" w:rsidRDefault="00C64746" w:rsidP="00E41999">
      <w:pPr>
        <w:pStyle w:val="NoSpacing"/>
        <w:rPr>
          <w:rFonts w:ascii="Arial" w:hAnsi="Arial" w:cs="Arial"/>
          <w:i/>
          <w:sz w:val="16"/>
        </w:rPr>
      </w:pPr>
      <w:r w:rsidRPr="001D44C2">
        <w:rPr>
          <w:rFonts w:ascii="Arial" w:hAnsi="Arial" w:cs="Arial"/>
          <w:i/>
          <w:sz w:val="16"/>
        </w:rPr>
        <w:tab/>
        <w:t>Unit Assessments 65</w:t>
      </w:r>
      <w:r w:rsidR="00E41999" w:rsidRPr="001D44C2">
        <w:rPr>
          <w:rFonts w:ascii="Arial" w:hAnsi="Arial" w:cs="Arial"/>
          <w:i/>
          <w:sz w:val="16"/>
        </w:rPr>
        <w:t>%</w:t>
      </w:r>
    </w:p>
    <w:p w:rsidR="00816BC2" w:rsidRPr="001D44C2" w:rsidRDefault="00816BC2" w:rsidP="00816BC2">
      <w:pPr>
        <w:pStyle w:val="NoSpacing"/>
        <w:rPr>
          <w:rFonts w:ascii="Arial" w:hAnsi="Arial" w:cs="Arial"/>
          <w:i/>
          <w:sz w:val="18"/>
          <w:szCs w:val="24"/>
        </w:rPr>
      </w:pPr>
      <w:r w:rsidRPr="001D44C2">
        <w:rPr>
          <w:rFonts w:ascii="Arial" w:hAnsi="Arial" w:cs="Arial"/>
          <w:i/>
          <w:sz w:val="18"/>
          <w:szCs w:val="24"/>
        </w:rPr>
        <w:t>-</w:t>
      </w:r>
      <w:r w:rsidRPr="001D44C2">
        <w:rPr>
          <w:rFonts w:ascii="Arial" w:hAnsi="Arial" w:cs="Arial"/>
          <w:b/>
          <w:i/>
          <w:sz w:val="18"/>
          <w:szCs w:val="24"/>
        </w:rPr>
        <w:t>Semester Grades</w:t>
      </w:r>
      <w:r w:rsidRPr="001D44C2">
        <w:rPr>
          <w:rFonts w:ascii="Arial" w:hAnsi="Arial" w:cs="Arial"/>
          <w:i/>
          <w:sz w:val="18"/>
          <w:szCs w:val="24"/>
        </w:rPr>
        <w:t>-</w:t>
      </w:r>
    </w:p>
    <w:p w:rsidR="00816BC2" w:rsidRPr="001D44C2" w:rsidRDefault="00816BC2" w:rsidP="00816BC2">
      <w:pPr>
        <w:pStyle w:val="NoSpacing"/>
        <w:ind w:firstLine="720"/>
        <w:rPr>
          <w:rFonts w:ascii="Arial" w:hAnsi="Arial" w:cs="Arial"/>
          <w:sz w:val="18"/>
          <w:szCs w:val="24"/>
        </w:rPr>
      </w:pPr>
      <w:r w:rsidRPr="001D44C2">
        <w:rPr>
          <w:rFonts w:ascii="Arial" w:hAnsi="Arial" w:cs="Arial"/>
          <w:sz w:val="18"/>
          <w:szCs w:val="24"/>
        </w:rPr>
        <w:t>Quarter One: 40%</w:t>
      </w:r>
    </w:p>
    <w:p w:rsidR="00816BC2" w:rsidRPr="001D44C2" w:rsidRDefault="00816BC2" w:rsidP="00816BC2">
      <w:pPr>
        <w:pStyle w:val="NoSpacing"/>
        <w:ind w:firstLine="720"/>
        <w:rPr>
          <w:rFonts w:ascii="Arial" w:hAnsi="Arial" w:cs="Arial"/>
          <w:sz w:val="18"/>
          <w:szCs w:val="24"/>
        </w:rPr>
      </w:pPr>
      <w:r w:rsidRPr="001D44C2">
        <w:rPr>
          <w:rFonts w:ascii="Arial" w:hAnsi="Arial" w:cs="Arial"/>
          <w:sz w:val="18"/>
          <w:szCs w:val="24"/>
        </w:rPr>
        <w:t>Quarter Two: 40%</w:t>
      </w:r>
    </w:p>
    <w:p w:rsidR="00816BC2" w:rsidRPr="001D44C2" w:rsidRDefault="00816BC2" w:rsidP="00816BC2">
      <w:pPr>
        <w:pStyle w:val="NoSpacing"/>
        <w:ind w:firstLine="720"/>
        <w:rPr>
          <w:rFonts w:ascii="Arial" w:hAnsi="Arial" w:cs="Arial"/>
          <w:sz w:val="18"/>
          <w:szCs w:val="24"/>
        </w:rPr>
      </w:pPr>
      <w:r w:rsidRPr="001D44C2">
        <w:rPr>
          <w:rFonts w:ascii="Arial" w:hAnsi="Arial" w:cs="Arial"/>
          <w:sz w:val="18"/>
          <w:szCs w:val="24"/>
        </w:rPr>
        <w:t>Midterm/Final: 20%</w:t>
      </w:r>
    </w:p>
    <w:p w:rsidR="001D44C2" w:rsidRPr="00942526" w:rsidRDefault="001D44C2" w:rsidP="001D44C2">
      <w:pPr>
        <w:pStyle w:val="NoSpacing"/>
        <w:rPr>
          <w:rFonts w:ascii="Arial" w:hAnsi="Arial" w:cs="Arial"/>
          <w:sz w:val="24"/>
          <w:szCs w:val="24"/>
        </w:rPr>
      </w:pPr>
    </w:p>
    <w:p w:rsidR="009B757E" w:rsidRPr="00942526" w:rsidRDefault="009B757E" w:rsidP="009B757E">
      <w:pPr>
        <w:pStyle w:val="NoSpacing"/>
        <w:rPr>
          <w:rFonts w:ascii="Arial" w:hAnsi="Arial" w:cs="Arial"/>
          <w:sz w:val="24"/>
          <w:szCs w:val="24"/>
        </w:rPr>
      </w:pPr>
      <w:r>
        <w:rPr>
          <w:rFonts w:ascii="Arial" w:hAnsi="Arial" w:cs="Arial"/>
          <w:sz w:val="24"/>
          <w:szCs w:val="24"/>
        </w:rPr>
        <w:t xml:space="preserve">Quarter Grade: </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1314"/>
        <w:gridCol w:w="1314"/>
        <w:gridCol w:w="1314"/>
        <w:gridCol w:w="1314"/>
      </w:tblGrid>
      <w:tr w:rsidR="009B757E" w:rsidTr="001D44C2">
        <w:tc>
          <w:tcPr>
            <w:tcW w:w="1314" w:type="dxa"/>
          </w:tcPr>
          <w:p w:rsidR="009B757E" w:rsidRPr="00942526" w:rsidRDefault="009B757E" w:rsidP="001D44C2">
            <w:pPr>
              <w:pStyle w:val="NoSpacing"/>
              <w:rPr>
                <w:rFonts w:ascii="Arial" w:hAnsi="Arial" w:cs="Arial"/>
                <w:sz w:val="20"/>
                <w:szCs w:val="20"/>
              </w:rPr>
            </w:pPr>
            <w:r w:rsidRPr="00942526">
              <w:rPr>
                <w:rFonts w:ascii="Arial" w:hAnsi="Arial" w:cs="Arial"/>
                <w:sz w:val="20"/>
                <w:szCs w:val="20"/>
              </w:rPr>
              <w:t>Grade</w:t>
            </w:r>
          </w:p>
        </w:tc>
        <w:tc>
          <w:tcPr>
            <w:tcW w:w="1314" w:type="dxa"/>
          </w:tcPr>
          <w:p w:rsidR="009B757E" w:rsidRPr="00942526" w:rsidRDefault="009B757E" w:rsidP="001D44C2">
            <w:pPr>
              <w:pStyle w:val="NoSpacing"/>
              <w:rPr>
                <w:rFonts w:ascii="Arial" w:hAnsi="Arial" w:cs="Arial"/>
                <w:sz w:val="20"/>
                <w:szCs w:val="20"/>
              </w:rPr>
            </w:pPr>
            <w:r w:rsidRPr="00942526">
              <w:rPr>
                <w:rFonts w:ascii="Arial" w:hAnsi="Arial" w:cs="Arial"/>
                <w:sz w:val="20"/>
                <w:szCs w:val="20"/>
              </w:rPr>
              <w:t>%</w:t>
            </w:r>
          </w:p>
        </w:tc>
        <w:tc>
          <w:tcPr>
            <w:tcW w:w="1314" w:type="dxa"/>
          </w:tcPr>
          <w:p w:rsidR="009B757E" w:rsidRPr="00942526" w:rsidRDefault="009B757E" w:rsidP="001D44C2">
            <w:pPr>
              <w:pStyle w:val="NoSpacing"/>
              <w:rPr>
                <w:rFonts w:ascii="Arial" w:hAnsi="Arial" w:cs="Arial"/>
                <w:sz w:val="20"/>
                <w:szCs w:val="20"/>
              </w:rPr>
            </w:pPr>
            <w:r w:rsidRPr="00942526">
              <w:rPr>
                <w:rFonts w:ascii="Arial" w:hAnsi="Arial" w:cs="Arial"/>
                <w:sz w:val="20"/>
                <w:szCs w:val="20"/>
              </w:rPr>
              <w:t>Grade</w:t>
            </w:r>
          </w:p>
        </w:tc>
        <w:tc>
          <w:tcPr>
            <w:tcW w:w="1314" w:type="dxa"/>
          </w:tcPr>
          <w:p w:rsidR="009B757E" w:rsidRPr="00942526" w:rsidRDefault="009B757E" w:rsidP="001D44C2">
            <w:pPr>
              <w:pStyle w:val="NoSpacing"/>
              <w:rPr>
                <w:rFonts w:ascii="Arial" w:hAnsi="Arial" w:cs="Arial"/>
                <w:sz w:val="20"/>
                <w:szCs w:val="20"/>
              </w:rPr>
            </w:pPr>
            <w:r w:rsidRPr="00942526">
              <w:rPr>
                <w:rFonts w:ascii="Arial" w:hAnsi="Arial" w:cs="Arial"/>
                <w:sz w:val="20"/>
                <w:szCs w:val="20"/>
              </w:rPr>
              <w:t>%</w:t>
            </w:r>
          </w:p>
        </w:tc>
      </w:tr>
      <w:tr w:rsidR="009B757E" w:rsidTr="001D44C2">
        <w:tc>
          <w:tcPr>
            <w:tcW w:w="1314" w:type="dxa"/>
          </w:tcPr>
          <w:p w:rsidR="009B757E" w:rsidRPr="00942526" w:rsidRDefault="009B757E" w:rsidP="001D44C2">
            <w:pPr>
              <w:pStyle w:val="NoSpacing"/>
              <w:rPr>
                <w:rFonts w:ascii="Arial" w:hAnsi="Arial" w:cs="Arial"/>
                <w:sz w:val="20"/>
                <w:szCs w:val="20"/>
              </w:rPr>
            </w:pPr>
            <w:r w:rsidRPr="00942526">
              <w:rPr>
                <w:rFonts w:ascii="Arial" w:hAnsi="Arial" w:cs="Arial"/>
                <w:sz w:val="20"/>
                <w:szCs w:val="20"/>
              </w:rPr>
              <w:t>A</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93</w:t>
            </w:r>
            <w:r w:rsidRPr="00942526">
              <w:rPr>
                <w:rFonts w:ascii="Arial" w:hAnsi="Arial" w:cs="Arial"/>
                <w:sz w:val="20"/>
                <w:szCs w:val="20"/>
              </w:rPr>
              <w:t>%-100%</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C</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73%-76%</w:t>
            </w:r>
          </w:p>
        </w:tc>
      </w:tr>
      <w:tr w:rsidR="009B757E" w:rsidTr="001D44C2">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A-</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90%-92%</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C-</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70%-72%</w:t>
            </w:r>
          </w:p>
        </w:tc>
      </w:tr>
      <w:tr w:rsidR="009B757E" w:rsidTr="001D44C2">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B+</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87%-89%</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D+</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67%-69%</w:t>
            </w:r>
          </w:p>
        </w:tc>
      </w:tr>
      <w:tr w:rsidR="009B757E" w:rsidTr="001D44C2">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B</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83%-86%</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D</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63%-66%</w:t>
            </w:r>
          </w:p>
        </w:tc>
      </w:tr>
      <w:tr w:rsidR="009B757E" w:rsidTr="001D44C2">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B-</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80%-82%</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D-</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60%-62%</w:t>
            </w:r>
          </w:p>
        </w:tc>
      </w:tr>
      <w:tr w:rsidR="009B757E" w:rsidTr="001D44C2">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C+</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77%-79%</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F</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&lt;60%</w:t>
            </w:r>
          </w:p>
        </w:tc>
      </w:tr>
    </w:tbl>
    <w:p w:rsidR="009B757E" w:rsidRDefault="009B757E" w:rsidP="009B757E">
      <w:pPr>
        <w:pStyle w:val="NoSpacing"/>
        <w:rPr>
          <w:rFonts w:ascii="Arial" w:hAnsi="Arial" w:cs="Arial"/>
        </w:rPr>
      </w:pPr>
      <w:r w:rsidRPr="009B757E">
        <w:rPr>
          <w:rFonts w:ascii="Arial" w:hAnsi="Arial" w:cs="Arial"/>
          <w:b/>
        </w:rPr>
        <w:t>Semester Grade:</w:t>
      </w:r>
      <w:r>
        <w:rPr>
          <w:rFonts w:ascii="Arial" w:hAnsi="Arial" w:cs="Arial"/>
        </w:rPr>
        <w:t xml:space="preserve"> All letter grades will not have minuses unless it is a D-. </w:t>
      </w:r>
    </w:p>
    <w:p w:rsidR="009B757E" w:rsidRPr="00364BFA" w:rsidRDefault="009B757E" w:rsidP="009B757E">
      <w:pPr>
        <w:pStyle w:val="NoSpacing"/>
        <w:rPr>
          <w:rFonts w:ascii="Arial" w:hAnsi="Arial" w:cs="Arial"/>
        </w:rPr>
      </w:pPr>
    </w:p>
    <w:p w:rsidR="00942526" w:rsidRPr="00E41999" w:rsidRDefault="00942526" w:rsidP="00816BC2">
      <w:pPr>
        <w:pStyle w:val="NoSpacing"/>
        <w:rPr>
          <w:rFonts w:ascii="Arial" w:hAnsi="Arial" w:cs="Arial"/>
          <w:b/>
          <w:u w:val="single"/>
        </w:rPr>
      </w:pPr>
      <w:r w:rsidRPr="00E41999">
        <w:rPr>
          <w:rFonts w:ascii="Arial" w:hAnsi="Arial" w:cs="Arial"/>
          <w:b/>
          <w:u w:val="single"/>
        </w:rPr>
        <w:lastRenderedPageBreak/>
        <w:t>How I know my grade?</w:t>
      </w:r>
    </w:p>
    <w:p w:rsidR="00E41999" w:rsidRPr="00E41999" w:rsidRDefault="00942526" w:rsidP="00E41999">
      <w:pPr>
        <w:pStyle w:val="NoSpacing"/>
        <w:numPr>
          <w:ilvl w:val="0"/>
          <w:numId w:val="21"/>
        </w:numPr>
        <w:rPr>
          <w:rFonts w:ascii="Arial" w:hAnsi="Arial" w:cs="Arial"/>
        </w:rPr>
      </w:pPr>
      <w:r w:rsidRPr="00E41999">
        <w:rPr>
          <w:rFonts w:ascii="Arial" w:hAnsi="Arial" w:cs="Arial"/>
        </w:rPr>
        <w:t>If a student or parent would like to know a student’s progress in class</w:t>
      </w:r>
      <w:r w:rsidR="00B23A47" w:rsidRPr="00E41999">
        <w:rPr>
          <w:rFonts w:ascii="Arial" w:hAnsi="Arial" w:cs="Arial"/>
        </w:rPr>
        <w:t>,</w:t>
      </w:r>
      <w:r w:rsidR="00E41999" w:rsidRPr="00E41999">
        <w:rPr>
          <w:rFonts w:ascii="Arial" w:hAnsi="Arial" w:cs="Arial"/>
        </w:rPr>
        <w:t xml:space="preserve"> they are to check parent</w:t>
      </w:r>
      <w:r w:rsidRPr="00E41999">
        <w:rPr>
          <w:rFonts w:ascii="Arial" w:hAnsi="Arial" w:cs="Arial"/>
        </w:rPr>
        <w:t xml:space="preserve"> portal. </w:t>
      </w:r>
      <w:r w:rsidR="00E41999">
        <w:rPr>
          <w:rFonts w:ascii="Arial" w:hAnsi="Arial" w:cs="Arial"/>
        </w:rPr>
        <w:t xml:space="preserve">This is highly recommended it is updated once a week usually every Monday. </w:t>
      </w:r>
    </w:p>
    <w:p w:rsidR="00816BC2" w:rsidRPr="009E62C0" w:rsidRDefault="00816BC2" w:rsidP="00816BC2">
      <w:pPr>
        <w:pStyle w:val="NoSpacing"/>
        <w:rPr>
          <w:rFonts w:ascii="Arial" w:hAnsi="Arial" w:cs="Arial"/>
          <w:b/>
          <w:sz w:val="24"/>
          <w:szCs w:val="24"/>
          <w:u w:val="single"/>
        </w:rPr>
      </w:pPr>
      <w:r w:rsidRPr="009E62C0">
        <w:rPr>
          <w:rFonts w:ascii="Arial" w:hAnsi="Arial" w:cs="Arial"/>
          <w:b/>
          <w:sz w:val="24"/>
          <w:szCs w:val="24"/>
          <w:u w:val="single"/>
        </w:rPr>
        <w:t>Extra Credit:</w:t>
      </w:r>
    </w:p>
    <w:p w:rsidR="00816BC2" w:rsidRPr="00E41999" w:rsidRDefault="00816BC2" w:rsidP="00942526">
      <w:pPr>
        <w:pStyle w:val="NoSpacing"/>
        <w:numPr>
          <w:ilvl w:val="0"/>
          <w:numId w:val="20"/>
        </w:numPr>
        <w:rPr>
          <w:rFonts w:ascii="Arial" w:hAnsi="Arial" w:cs="Arial"/>
          <w:sz w:val="20"/>
          <w:szCs w:val="20"/>
        </w:rPr>
      </w:pPr>
      <w:r w:rsidRPr="00E41999">
        <w:rPr>
          <w:rFonts w:ascii="Arial" w:hAnsi="Arial" w:cs="Arial"/>
          <w:sz w:val="20"/>
          <w:szCs w:val="20"/>
        </w:rPr>
        <w:t xml:space="preserve">There will be a limited number of extra credit opportunities. </w:t>
      </w:r>
      <w:r w:rsidR="00E41999" w:rsidRPr="00E41999">
        <w:rPr>
          <w:rFonts w:ascii="Arial" w:hAnsi="Arial" w:cs="Arial"/>
          <w:sz w:val="20"/>
          <w:szCs w:val="20"/>
        </w:rPr>
        <w:t>Extra Credit will be available throughout the semester for no more than 5% of the overall grade.</w:t>
      </w:r>
    </w:p>
    <w:p w:rsidR="00816BC2" w:rsidRDefault="00816BC2" w:rsidP="00816BC2">
      <w:pPr>
        <w:pStyle w:val="NoSpacing"/>
        <w:numPr>
          <w:ilvl w:val="0"/>
          <w:numId w:val="20"/>
        </w:numPr>
        <w:rPr>
          <w:rFonts w:ascii="Arial" w:hAnsi="Arial" w:cs="Arial"/>
          <w:sz w:val="20"/>
          <w:szCs w:val="20"/>
        </w:rPr>
      </w:pPr>
      <w:r w:rsidRPr="00E41999">
        <w:rPr>
          <w:rFonts w:ascii="Arial" w:hAnsi="Arial" w:cs="Arial"/>
          <w:sz w:val="20"/>
          <w:szCs w:val="20"/>
        </w:rPr>
        <w:t>No late extra</w:t>
      </w:r>
      <w:r w:rsidR="009E62C0" w:rsidRPr="00E41999">
        <w:rPr>
          <w:rFonts w:ascii="Arial" w:hAnsi="Arial" w:cs="Arial"/>
          <w:sz w:val="20"/>
          <w:szCs w:val="20"/>
        </w:rPr>
        <w:t xml:space="preserve"> credit will be accepted.</w:t>
      </w:r>
    </w:p>
    <w:p w:rsidR="00E41999" w:rsidRDefault="00E41999" w:rsidP="00E41999">
      <w:pPr>
        <w:pStyle w:val="NoSpacing"/>
        <w:rPr>
          <w:rFonts w:ascii="Arial" w:hAnsi="Arial" w:cs="Arial"/>
          <w:sz w:val="20"/>
          <w:szCs w:val="20"/>
        </w:rPr>
      </w:pPr>
    </w:p>
    <w:p w:rsidR="001D44C2" w:rsidRPr="001D44C2" w:rsidRDefault="001D44C2" w:rsidP="001D44C2">
      <w:pPr>
        <w:pStyle w:val="NoSpacing"/>
        <w:rPr>
          <w:b/>
          <w:sz w:val="18"/>
        </w:rPr>
      </w:pPr>
      <w:r w:rsidRPr="001D44C2">
        <w:rPr>
          <w:b/>
          <w:sz w:val="18"/>
        </w:rPr>
        <w:t>ESSENTIAL CONTENT &amp; SKILLS (From Common Core Standards):</w:t>
      </w:r>
    </w:p>
    <w:p w:rsidR="001D44C2" w:rsidRPr="001D44C2" w:rsidRDefault="001D44C2" w:rsidP="001D44C2">
      <w:pPr>
        <w:pStyle w:val="NoSpacing"/>
        <w:rPr>
          <w:sz w:val="18"/>
        </w:rPr>
      </w:pPr>
      <w:r w:rsidRPr="001D44C2">
        <w:rPr>
          <w:sz w:val="18"/>
        </w:rPr>
        <w:t>1. Make sense of problems and persevere in solving them.</w:t>
      </w:r>
    </w:p>
    <w:p w:rsidR="001D44C2" w:rsidRPr="001D44C2" w:rsidRDefault="001D44C2" w:rsidP="001D44C2">
      <w:pPr>
        <w:pStyle w:val="NoSpacing"/>
        <w:rPr>
          <w:sz w:val="18"/>
        </w:rPr>
      </w:pPr>
      <w:r w:rsidRPr="001D44C2">
        <w:rPr>
          <w:sz w:val="18"/>
        </w:rPr>
        <w:t>2. Reason abstractly and quantitatively.</w:t>
      </w:r>
    </w:p>
    <w:p w:rsidR="001D44C2" w:rsidRPr="001D44C2" w:rsidRDefault="001D44C2" w:rsidP="001D44C2">
      <w:pPr>
        <w:pStyle w:val="NoSpacing"/>
        <w:rPr>
          <w:sz w:val="18"/>
        </w:rPr>
      </w:pPr>
      <w:r w:rsidRPr="001D44C2">
        <w:rPr>
          <w:sz w:val="18"/>
        </w:rPr>
        <w:t>3. Construct viable arguments and critique the reasoning of others.</w:t>
      </w:r>
    </w:p>
    <w:p w:rsidR="001D44C2" w:rsidRPr="001D44C2" w:rsidRDefault="001D44C2" w:rsidP="001D44C2">
      <w:pPr>
        <w:pStyle w:val="NoSpacing"/>
        <w:rPr>
          <w:sz w:val="18"/>
        </w:rPr>
      </w:pPr>
      <w:r w:rsidRPr="001D44C2">
        <w:rPr>
          <w:sz w:val="18"/>
        </w:rPr>
        <w:t>4. Model with mathematics.</w:t>
      </w:r>
    </w:p>
    <w:p w:rsidR="001D44C2" w:rsidRPr="001D44C2" w:rsidRDefault="001D44C2" w:rsidP="001D44C2">
      <w:pPr>
        <w:pStyle w:val="NoSpacing"/>
        <w:rPr>
          <w:sz w:val="18"/>
        </w:rPr>
      </w:pPr>
      <w:r w:rsidRPr="001D44C2">
        <w:rPr>
          <w:sz w:val="18"/>
        </w:rPr>
        <w:t>5. Use appropriate tools strategically.</w:t>
      </w:r>
    </w:p>
    <w:p w:rsidR="001D44C2" w:rsidRPr="001D44C2" w:rsidRDefault="001D44C2" w:rsidP="001D44C2">
      <w:pPr>
        <w:pStyle w:val="NoSpacing"/>
        <w:rPr>
          <w:sz w:val="18"/>
        </w:rPr>
      </w:pPr>
      <w:r w:rsidRPr="001D44C2">
        <w:rPr>
          <w:sz w:val="18"/>
        </w:rPr>
        <w:t>6. Attend to precision.</w:t>
      </w:r>
    </w:p>
    <w:p w:rsidR="001D44C2" w:rsidRPr="001D44C2" w:rsidRDefault="001D44C2" w:rsidP="001D44C2">
      <w:pPr>
        <w:pStyle w:val="NoSpacing"/>
        <w:rPr>
          <w:sz w:val="18"/>
        </w:rPr>
      </w:pPr>
      <w:r w:rsidRPr="001D44C2">
        <w:rPr>
          <w:sz w:val="18"/>
        </w:rPr>
        <w:t>7. Look for and make use of structure.</w:t>
      </w:r>
    </w:p>
    <w:p w:rsidR="001D44C2" w:rsidRPr="001D44C2" w:rsidRDefault="001D44C2" w:rsidP="001D44C2">
      <w:pPr>
        <w:pStyle w:val="NoSpacing"/>
        <w:rPr>
          <w:b/>
          <w:sz w:val="18"/>
        </w:rPr>
      </w:pPr>
      <w:r w:rsidRPr="001D44C2">
        <w:rPr>
          <w:sz w:val="18"/>
        </w:rPr>
        <w:t>8. Look for and express r</w:t>
      </w:r>
      <w:r>
        <w:rPr>
          <w:sz w:val="18"/>
        </w:rPr>
        <w:t>egularity in repeated reasoning</w:t>
      </w:r>
      <w:r w:rsidRPr="001D44C2">
        <w:rPr>
          <w:sz w:val="18"/>
        </w:rPr>
        <w:t xml:space="preserve"> In </w:t>
      </w:r>
      <w:r w:rsidRPr="001D44C2">
        <w:rPr>
          <w:b/>
          <w:sz w:val="18"/>
        </w:rPr>
        <w:t xml:space="preserve">Accelerated Geometry, these practice standards will be emphasized through: </w:t>
      </w:r>
    </w:p>
    <w:p w:rsidR="001D44C2" w:rsidRPr="001D44C2" w:rsidRDefault="001D44C2" w:rsidP="001D44C2">
      <w:pPr>
        <w:pStyle w:val="NoSpacing"/>
        <w:rPr>
          <w:sz w:val="18"/>
        </w:rPr>
      </w:pPr>
      <w:r w:rsidRPr="001D44C2">
        <w:rPr>
          <w:sz w:val="18"/>
        </w:rPr>
        <w:t>1.    Using basic language, tools of geometry, plane geometry and coordinate geometry</w:t>
      </w:r>
    </w:p>
    <w:p w:rsidR="001D44C2" w:rsidRPr="001D44C2" w:rsidRDefault="001D44C2" w:rsidP="001D44C2">
      <w:pPr>
        <w:pStyle w:val="NoSpacing"/>
        <w:rPr>
          <w:sz w:val="18"/>
        </w:rPr>
      </w:pPr>
      <w:r w:rsidRPr="001D44C2">
        <w:rPr>
          <w:sz w:val="18"/>
        </w:rPr>
        <w:t>2.    Using logical reasoning and proof</w:t>
      </w:r>
    </w:p>
    <w:p w:rsidR="001D44C2" w:rsidRPr="001D44C2" w:rsidRDefault="001D44C2" w:rsidP="001D44C2">
      <w:pPr>
        <w:pStyle w:val="NoSpacing"/>
        <w:rPr>
          <w:sz w:val="18"/>
        </w:rPr>
      </w:pPr>
      <w:r w:rsidRPr="001D44C2">
        <w:rPr>
          <w:sz w:val="18"/>
        </w:rPr>
        <w:t xml:space="preserve">3.    Using angle relationships </w:t>
      </w:r>
    </w:p>
    <w:p w:rsidR="001D44C2" w:rsidRPr="001D44C2" w:rsidRDefault="001D44C2" w:rsidP="001D44C2">
      <w:pPr>
        <w:pStyle w:val="NoSpacing"/>
        <w:rPr>
          <w:sz w:val="18"/>
        </w:rPr>
      </w:pPr>
      <w:r w:rsidRPr="001D44C2">
        <w:rPr>
          <w:sz w:val="18"/>
        </w:rPr>
        <w:t>4.    Using polygons</w:t>
      </w:r>
    </w:p>
    <w:p w:rsidR="001D44C2" w:rsidRPr="001D44C2" w:rsidRDefault="001D44C2" w:rsidP="001D44C2">
      <w:pPr>
        <w:pStyle w:val="NoSpacing"/>
        <w:rPr>
          <w:sz w:val="18"/>
        </w:rPr>
      </w:pPr>
      <w:r w:rsidRPr="001D44C2">
        <w:rPr>
          <w:sz w:val="18"/>
        </w:rPr>
        <w:t>5.    Using congruent and similar triangles</w:t>
      </w:r>
    </w:p>
    <w:p w:rsidR="001D44C2" w:rsidRPr="001D44C2" w:rsidRDefault="001D44C2" w:rsidP="001D44C2">
      <w:pPr>
        <w:pStyle w:val="NoSpacing"/>
        <w:rPr>
          <w:sz w:val="18"/>
        </w:rPr>
      </w:pPr>
      <w:r w:rsidRPr="001D44C2">
        <w:rPr>
          <w:sz w:val="18"/>
        </w:rPr>
        <w:t xml:space="preserve">6.    Exploring geometric concepts with constructions using traditional tools and technology </w:t>
      </w:r>
    </w:p>
    <w:p w:rsidR="001D44C2" w:rsidRPr="001D44C2" w:rsidRDefault="001D44C2" w:rsidP="001D44C2">
      <w:pPr>
        <w:pStyle w:val="NoSpacing"/>
        <w:rPr>
          <w:sz w:val="18"/>
        </w:rPr>
      </w:pPr>
      <w:r w:rsidRPr="001D44C2">
        <w:rPr>
          <w:sz w:val="18"/>
        </w:rPr>
        <w:t>7.    Using right triangle trigonometry &amp; trigonometric functions</w:t>
      </w:r>
    </w:p>
    <w:p w:rsidR="001D44C2" w:rsidRPr="001D44C2" w:rsidRDefault="001D44C2" w:rsidP="001D44C2">
      <w:pPr>
        <w:pStyle w:val="NoSpacing"/>
        <w:rPr>
          <w:sz w:val="18"/>
        </w:rPr>
      </w:pPr>
      <w:r w:rsidRPr="001D44C2">
        <w:rPr>
          <w:sz w:val="18"/>
        </w:rPr>
        <w:t>8.    Using transformational geometry</w:t>
      </w:r>
    </w:p>
    <w:p w:rsidR="001D44C2" w:rsidRPr="001D44C2" w:rsidRDefault="001D44C2" w:rsidP="001D44C2">
      <w:pPr>
        <w:pStyle w:val="NoSpacing"/>
        <w:rPr>
          <w:sz w:val="18"/>
        </w:rPr>
      </w:pPr>
      <w:r w:rsidRPr="001D44C2">
        <w:rPr>
          <w:sz w:val="18"/>
        </w:rPr>
        <w:t>9.    Using circle properties</w:t>
      </w:r>
    </w:p>
    <w:p w:rsidR="001D44C2" w:rsidRPr="001D44C2" w:rsidRDefault="001D44C2" w:rsidP="001D44C2">
      <w:pPr>
        <w:pStyle w:val="NoSpacing"/>
        <w:rPr>
          <w:sz w:val="18"/>
        </w:rPr>
        <w:sectPr w:rsidR="001D44C2" w:rsidRPr="001D44C2" w:rsidSect="001D44C2">
          <w:type w:val="continuous"/>
          <w:pgSz w:w="12240" w:h="15840"/>
          <w:pgMar w:top="576" w:right="720" w:bottom="576" w:left="720" w:header="720" w:footer="720" w:gutter="0"/>
          <w:cols w:num="2" w:space="720"/>
          <w:docGrid w:linePitch="360"/>
        </w:sectPr>
      </w:pPr>
      <w:r w:rsidRPr="001D44C2">
        <w:rPr>
          <w:sz w:val="18"/>
        </w:rPr>
        <w:t>10.  Using 3-Dimensional figures</w:t>
      </w:r>
    </w:p>
    <w:p w:rsidR="001D44C2" w:rsidRPr="001D44C2" w:rsidRDefault="001D44C2" w:rsidP="00E41999">
      <w:pPr>
        <w:pStyle w:val="NoSpacing"/>
        <w:rPr>
          <w:sz w:val="18"/>
        </w:rPr>
        <w:sectPr w:rsidR="001D44C2" w:rsidRPr="001D44C2" w:rsidSect="001D44C2">
          <w:type w:val="continuous"/>
          <w:pgSz w:w="12240" w:h="15840"/>
          <w:pgMar w:top="576" w:right="720" w:bottom="576" w:left="720" w:header="720" w:footer="720" w:gutter="0"/>
          <w:cols w:num="2" w:space="720"/>
          <w:docGrid w:linePitch="360"/>
        </w:sectPr>
      </w:pPr>
    </w:p>
    <w:p w:rsidR="001D44C2" w:rsidRPr="001D44C2" w:rsidRDefault="001D44C2" w:rsidP="00C617BC">
      <w:pPr>
        <w:pStyle w:val="NoSpacing"/>
        <w:rPr>
          <w:sz w:val="18"/>
        </w:rPr>
        <w:sectPr w:rsidR="001D44C2" w:rsidRPr="001D44C2" w:rsidSect="001D44C2">
          <w:type w:val="continuous"/>
          <w:pgSz w:w="12240" w:h="15840"/>
          <w:pgMar w:top="576" w:right="720" w:bottom="576" w:left="720" w:header="720" w:footer="720" w:gutter="0"/>
          <w:cols w:num="2" w:space="720"/>
          <w:docGrid w:linePitch="360"/>
        </w:sectPr>
      </w:pPr>
    </w:p>
    <w:p w:rsidR="001D44C2" w:rsidRPr="001D44C2" w:rsidRDefault="001D44C2" w:rsidP="00C617BC">
      <w:pPr>
        <w:pStyle w:val="NoSpacing"/>
        <w:rPr>
          <w:sz w:val="18"/>
        </w:rPr>
      </w:pPr>
    </w:p>
    <w:p w:rsidR="001D44C2" w:rsidRPr="001D44C2" w:rsidRDefault="001D44C2" w:rsidP="001D44C2">
      <w:pPr>
        <w:pStyle w:val="NoSpacing"/>
        <w:rPr>
          <w:rFonts w:ascii="Book Antiqua" w:hAnsi="Book Antiqua" w:cs="Arial"/>
          <w:b/>
          <w:sz w:val="32"/>
          <w:szCs w:val="28"/>
          <w:u w:val="single"/>
        </w:rPr>
      </w:pPr>
      <w:r w:rsidRPr="001D44C2">
        <w:rPr>
          <w:rFonts w:ascii="Book Antiqua" w:eastAsia="Times New Roman" w:hAnsi="Book Antiqua" w:cs="Times New Roman"/>
          <w:b/>
          <w:sz w:val="32"/>
          <w:szCs w:val="28"/>
          <w:u w:val="single"/>
        </w:rPr>
        <w:t>Your first graded assignment!</w:t>
      </w:r>
    </w:p>
    <w:p w:rsidR="001D44C2" w:rsidRPr="001D44C2" w:rsidRDefault="001D44C2" w:rsidP="001D44C2">
      <w:pPr>
        <w:pStyle w:val="NoSpacing"/>
        <w:jc w:val="center"/>
        <w:rPr>
          <w:rFonts w:ascii="Arial" w:hAnsi="Arial" w:cs="Arial"/>
          <w:b/>
          <w:sz w:val="20"/>
          <w:szCs w:val="28"/>
        </w:rPr>
      </w:pPr>
      <w:r w:rsidRPr="001D44C2">
        <w:rPr>
          <w:rFonts w:ascii="Arial" w:hAnsi="Arial" w:cs="Arial"/>
          <w:b/>
          <w:sz w:val="20"/>
          <w:szCs w:val="28"/>
        </w:rPr>
        <w:t xml:space="preserve">To get full credit, please have the student’s parent/guardian email Ms. Schmidt with the subject named as the student’s name. The email should state the name of the student, the name of the parent/guardian and that the parent/guardian AND student have read through the syllabus, visited the website and understand the calculator procedures.  </w:t>
      </w:r>
    </w:p>
    <w:p w:rsidR="001D44C2" w:rsidRPr="001D44C2" w:rsidRDefault="001D44C2" w:rsidP="001D44C2">
      <w:pPr>
        <w:pStyle w:val="NoSpacing"/>
        <w:jc w:val="center"/>
        <w:rPr>
          <w:rFonts w:ascii="Arial" w:hAnsi="Arial" w:cs="Arial"/>
          <w:b/>
          <w:sz w:val="20"/>
          <w:szCs w:val="28"/>
        </w:rPr>
      </w:pPr>
    </w:p>
    <w:p w:rsidR="001D44C2" w:rsidRPr="001D44C2" w:rsidRDefault="001D44C2" w:rsidP="001D44C2">
      <w:pPr>
        <w:pStyle w:val="NoSpacing"/>
        <w:jc w:val="center"/>
        <w:rPr>
          <w:rFonts w:ascii="Arial" w:hAnsi="Arial" w:cs="Arial"/>
          <w:b/>
          <w:sz w:val="20"/>
          <w:szCs w:val="28"/>
        </w:rPr>
      </w:pPr>
      <w:r w:rsidRPr="001D44C2">
        <w:rPr>
          <w:rFonts w:ascii="Arial" w:hAnsi="Arial" w:cs="Arial"/>
          <w:b/>
          <w:sz w:val="20"/>
          <w:szCs w:val="28"/>
        </w:rPr>
        <w:t>Email:</w:t>
      </w:r>
    </w:p>
    <w:p w:rsidR="001D44C2" w:rsidRDefault="001D44C2" w:rsidP="001D44C2">
      <w:pPr>
        <w:pStyle w:val="NoSpacing"/>
        <w:jc w:val="center"/>
        <w:rPr>
          <w:rFonts w:ascii="Arial" w:hAnsi="Arial" w:cs="Arial"/>
          <w:b/>
          <w:sz w:val="20"/>
          <w:szCs w:val="28"/>
        </w:rPr>
      </w:pPr>
      <w:hyperlink r:id="rId13" w:history="1">
        <w:r w:rsidRPr="001D44C2">
          <w:rPr>
            <w:rStyle w:val="Hyperlink"/>
            <w:rFonts w:ascii="Arial" w:hAnsi="Arial" w:cs="Arial"/>
            <w:b/>
            <w:sz w:val="20"/>
            <w:szCs w:val="28"/>
          </w:rPr>
          <w:t>kschmidt@cvs.k12.mi.us</w:t>
        </w:r>
      </w:hyperlink>
      <w:r w:rsidRPr="001D44C2">
        <w:rPr>
          <w:rFonts w:ascii="Arial" w:hAnsi="Arial" w:cs="Arial"/>
          <w:b/>
          <w:sz w:val="20"/>
          <w:szCs w:val="28"/>
        </w:rPr>
        <w:t xml:space="preserve"> </w:t>
      </w:r>
    </w:p>
    <w:p w:rsidR="001D44C2" w:rsidRPr="001D44C2" w:rsidRDefault="001D44C2" w:rsidP="001D44C2">
      <w:pPr>
        <w:pStyle w:val="NoSpacing"/>
        <w:jc w:val="center"/>
        <w:rPr>
          <w:rFonts w:ascii="Arial" w:hAnsi="Arial" w:cs="Arial"/>
          <w:b/>
          <w:sz w:val="20"/>
          <w:szCs w:val="28"/>
        </w:rPr>
      </w:pPr>
    </w:p>
    <w:p w:rsidR="001D44C2" w:rsidRPr="001D44C2" w:rsidRDefault="001D44C2" w:rsidP="001D44C2">
      <w:pPr>
        <w:pStyle w:val="NoSpacing"/>
        <w:pBdr>
          <w:top w:val="doubleWave" w:sz="6" w:space="1" w:color="auto"/>
          <w:left w:val="doubleWave" w:sz="6" w:space="4" w:color="auto"/>
          <w:bottom w:val="doubleWave" w:sz="6" w:space="1" w:color="auto"/>
          <w:right w:val="doubleWave" w:sz="6" w:space="4" w:color="auto"/>
        </w:pBdr>
        <w:rPr>
          <w:rFonts w:ascii="Arial" w:hAnsi="Arial" w:cs="Arial"/>
          <w:sz w:val="18"/>
          <w:szCs w:val="28"/>
        </w:rPr>
      </w:pPr>
      <w:r w:rsidRPr="001D44C2">
        <w:rPr>
          <w:rFonts w:ascii="Arial" w:hAnsi="Arial" w:cs="Arial"/>
          <w:sz w:val="18"/>
          <w:szCs w:val="28"/>
        </w:rPr>
        <w:t>I hope you have a great school year and remember:</w:t>
      </w:r>
    </w:p>
    <w:p w:rsidR="001D44C2" w:rsidRPr="001D44C2" w:rsidRDefault="001D44C2" w:rsidP="001D44C2">
      <w:pPr>
        <w:pStyle w:val="NoSpacing"/>
        <w:pBdr>
          <w:top w:val="doubleWave" w:sz="6" w:space="1" w:color="auto"/>
          <w:left w:val="doubleWave" w:sz="6" w:space="4" w:color="auto"/>
          <w:bottom w:val="doubleWave" w:sz="6" w:space="1" w:color="auto"/>
          <w:right w:val="doubleWave" w:sz="6" w:space="4" w:color="auto"/>
        </w:pBdr>
        <w:rPr>
          <w:rFonts w:ascii="Arial" w:hAnsi="Arial" w:cs="Arial"/>
          <w:sz w:val="18"/>
          <w:szCs w:val="28"/>
        </w:rPr>
      </w:pPr>
      <w:r w:rsidRPr="001D44C2">
        <w:rPr>
          <w:rFonts w:ascii="Arial" w:hAnsi="Arial" w:cs="Arial"/>
          <w:sz w:val="18"/>
          <w:szCs w:val="28"/>
        </w:rPr>
        <w:t xml:space="preserve">    “It is our attitude at the beginning of a difficult task which, more than anything else,     </w:t>
      </w:r>
    </w:p>
    <w:p w:rsidR="001D44C2" w:rsidRPr="001D44C2" w:rsidRDefault="001D44C2" w:rsidP="001D44C2">
      <w:pPr>
        <w:pStyle w:val="NoSpacing"/>
        <w:pBdr>
          <w:top w:val="doubleWave" w:sz="6" w:space="1" w:color="auto"/>
          <w:left w:val="doubleWave" w:sz="6" w:space="4" w:color="auto"/>
          <w:bottom w:val="doubleWave" w:sz="6" w:space="1" w:color="auto"/>
          <w:right w:val="doubleWave" w:sz="6" w:space="4" w:color="auto"/>
        </w:pBdr>
        <w:rPr>
          <w:rFonts w:ascii="Arial" w:hAnsi="Arial" w:cs="Arial"/>
          <w:sz w:val="18"/>
          <w:szCs w:val="28"/>
        </w:rPr>
      </w:pPr>
      <w:r w:rsidRPr="001D44C2">
        <w:rPr>
          <w:rFonts w:ascii="Arial" w:hAnsi="Arial" w:cs="Arial"/>
          <w:sz w:val="18"/>
          <w:szCs w:val="28"/>
        </w:rPr>
        <w:t xml:space="preserve">      </w:t>
      </w:r>
      <w:proofErr w:type="gramStart"/>
      <w:r w:rsidRPr="001D44C2">
        <w:rPr>
          <w:rFonts w:ascii="Arial" w:hAnsi="Arial" w:cs="Arial"/>
          <w:sz w:val="18"/>
          <w:szCs w:val="28"/>
        </w:rPr>
        <w:t>will</w:t>
      </w:r>
      <w:proofErr w:type="gramEnd"/>
      <w:r w:rsidRPr="001D44C2">
        <w:rPr>
          <w:rFonts w:ascii="Arial" w:hAnsi="Arial" w:cs="Arial"/>
          <w:sz w:val="18"/>
          <w:szCs w:val="28"/>
        </w:rPr>
        <w:t xml:space="preserve"> affect its successful outcome.”- </w:t>
      </w:r>
      <w:r w:rsidRPr="001D44C2">
        <w:rPr>
          <w:rFonts w:ascii="Arial" w:hAnsi="Arial" w:cs="Arial"/>
          <w:i/>
          <w:sz w:val="18"/>
          <w:szCs w:val="28"/>
        </w:rPr>
        <w:t>William James</w:t>
      </w:r>
      <w:r w:rsidRPr="001D44C2">
        <w:rPr>
          <w:rFonts w:ascii="Arial" w:hAnsi="Arial" w:cs="Arial"/>
          <w:sz w:val="18"/>
          <w:szCs w:val="28"/>
        </w:rPr>
        <w:t xml:space="preserve">. </w:t>
      </w:r>
    </w:p>
    <w:p w:rsidR="001D44C2" w:rsidRDefault="001D44C2" w:rsidP="001D44C2">
      <w:pPr>
        <w:pStyle w:val="NoSpacing"/>
        <w:pBdr>
          <w:top w:val="doubleWave" w:sz="6" w:space="1" w:color="auto"/>
          <w:left w:val="doubleWave" w:sz="6" w:space="4" w:color="auto"/>
          <w:bottom w:val="doubleWave" w:sz="6" w:space="1" w:color="auto"/>
          <w:right w:val="doubleWave" w:sz="6" w:space="4" w:color="auto"/>
        </w:pBdr>
        <w:rPr>
          <w:rFonts w:ascii="Arial" w:hAnsi="Arial" w:cs="Arial"/>
          <w:sz w:val="18"/>
          <w:szCs w:val="28"/>
        </w:rPr>
      </w:pPr>
      <w:r w:rsidRPr="001D44C2">
        <w:rPr>
          <w:rFonts w:ascii="Arial" w:hAnsi="Arial" w:cs="Arial"/>
          <w:sz w:val="18"/>
          <w:szCs w:val="28"/>
        </w:rPr>
        <w:t xml:space="preserve">I believe you will achieve great things this year. Be kind, loving, responsible and respectful, and don’t forget to enjoy the journey! </w:t>
      </w:r>
    </w:p>
    <w:p w:rsidR="001D44C2" w:rsidRPr="001D44C2" w:rsidRDefault="001D44C2" w:rsidP="001D44C2">
      <w:pPr>
        <w:pStyle w:val="NoSpacing"/>
        <w:pBdr>
          <w:top w:val="doubleWave" w:sz="6" w:space="1" w:color="auto"/>
          <w:left w:val="doubleWave" w:sz="6" w:space="4" w:color="auto"/>
          <w:bottom w:val="doubleWave" w:sz="6" w:space="1" w:color="auto"/>
          <w:right w:val="doubleWave" w:sz="6" w:space="4" w:color="auto"/>
        </w:pBdr>
        <w:rPr>
          <w:rFonts w:ascii="Arial" w:hAnsi="Arial" w:cs="Arial"/>
          <w:sz w:val="18"/>
          <w:szCs w:val="28"/>
        </w:rPr>
      </w:pPr>
    </w:p>
    <w:p w:rsidR="00EA2285" w:rsidRPr="00FB0032" w:rsidRDefault="00EA2285" w:rsidP="00816BC2">
      <w:pPr>
        <w:pStyle w:val="NoSpacing"/>
        <w:rPr>
          <w:rFonts w:ascii="Arial" w:hAnsi="Arial" w:cs="Arial"/>
          <w:sz w:val="28"/>
          <w:szCs w:val="28"/>
        </w:rPr>
      </w:pPr>
    </w:p>
    <w:sectPr w:rsidR="00EA2285" w:rsidRPr="00FB0032" w:rsidSect="00816BC2">
      <w:type w:val="continuous"/>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gency FB">
    <w:panose1 w:val="020B0503020202020204"/>
    <w:charset w:val="00"/>
    <w:family w:val="swiss"/>
    <w:pitch w:val="variable"/>
    <w:sig w:usb0="00000003" w:usb1="00000000" w:usb2="00000000" w:usb3="00000000" w:csb0="00000001" w:csb1="00000000"/>
  </w:font>
  <w:font w:name="BaaBookHmkBold">
    <w:altName w:val="Inkpen2 Metronome"/>
    <w:charset w:val="00"/>
    <w:family w:val="auto"/>
    <w:pitch w:val="variable"/>
    <w:sig w:usb0="00000003" w:usb1="00000000" w:usb2="00000000" w:usb3="00000000" w:csb0="00000001" w:csb1="00000000"/>
  </w:font>
  <w:font w:name="GweetHmk">
    <w:altName w:val="Courier New"/>
    <w:charset w:val="00"/>
    <w:family w:val="auto"/>
    <w:pitch w:val="variable"/>
    <w:sig w:usb0="00000003" w:usb1="00000000" w:usb2="00000000" w:usb3="00000000" w:csb0="00000001" w:csb1="00000000"/>
  </w:font>
  <w:font w:name="OkrienHmkBold">
    <w:altName w:val="Inkpen2 Metronome"/>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BBD"/>
    <w:multiLevelType w:val="hybridMultilevel"/>
    <w:tmpl w:val="D0303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0875C0"/>
    <w:multiLevelType w:val="hybridMultilevel"/>
    <w:tmpl w:val="4BF8B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6B54BC"/>
    <w:multiLevelType w:val="hybridMultilevel"/>
    <w:tmpl w:val="0376F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F151E3"/>
    <w:multiLevelType w:val="hybridMultilevel"/>
    <w:tmpl w:val="57EEC6F8"/>
    <w:lvl w:ilvl="0" w:tplc="09508A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941B8"/>
    <w:multiLevelType w:val="hybridMultilevel"/>
    <w:tmpl w:val="016AB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1C1649"/>
    <w:multiLevelType w:val="hybridMultilevel"/>
    <w:tmpl w:val="5336B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50765"/>
    <w:multiLevelType w:val="hybridMultilevel"/>
    <w:tmpl w:val="9D2AD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1E1149"/>
    <w:multiLevelType w:val="hybridMultilevel"/>
    <w:tmpl w:val="A828A8A4"/>
    <w:lvl w:ilvl="0" w:tplc="4BF0A9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341E46"/>
    <w:multiLevelType w:val="hybridMultilevel"/>
    <w:tmpl w:val="325A2D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9836C9"/>
    <w:multiLevelType w:val="hybridMultilevel"/>
    <w:tmpl w:val="F8E075B8"/>
    <w:lvl w:ilvl="0" w:tplc="F1A603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D73A7"/>
    <w:multiLevelType w:val="hybridMultilevel"/>
    <w:tmpl w:val="3078B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3506F4"/>
    <w:multiLevelType w:val="hybridMultilevel"/>
    <w:tmpl w:val="BA361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F1A1250"/>
    <w:multiLevelType w:val="hybridMultilevel"/>
    <w:tmpl w:val="5BD0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EE44E2"/>
    <w:multiLevelType w:val="hybridMultilevel"/>
    <w:tmpl w:val="ACACF3C8"/>
    <w:lvl w:ilvl="0" w:tplc="CC1E4B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1225ED"/>
    <w:multiLevelType w:val="hybridMultilevel"/>
    <w:tmpl w:val="5F04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B054AC"/>
    <w:multiLevelType w:val="hybridMultilevel"/>
    <w:tmpl w:val="4718B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A94EAA"/>
    <w:multiLevelType w:val="hybridMultilevel"/>
    <w:tmpl w:val="2D3230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1A3A3E"/>
    <w:multiLevelType w:val="hybridMultilevel"/>
    <w:tmpl w:val="1AD6FB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603846"/>
    <w:multiLevelType w:val="hybridMultilevel"/>
    <w:tmpl w:val="285A6E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8378AE"/>
    <w:multiLevelType w:val="hybridMultilevel"/>
    <w:tmpl w:val="F41683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75841F0C"/>
    <w:multiLevelType w:val="hybridMultilevel"/>
    <w:tmpl w:val="6D805E92"/>
    <w:lvl w:ilvl="0" w:tplc="09508A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19"/>
  </w:num>
  <w:num w:numId="5">
    <w:abstractNumId w:val="1"/>
  </w:num>
  <w:num w:numId="6">
    <w:abstractNumId w:val="12"/>
  </w:num>
  <w:num w:numId="7">
    <w:abstractNumId w:val="11"/>
  </w:num>
  <w:num w:numId="8">
    <w:abstractNumId w:val="2"/>
  </w:num>
  <w:num w:numId="9">
    <w:abstractNumId w:val="0"/>
  </w:num>
  <w:num w:numId="10">
    <w:abstractNumId w:val="15"/>
  </w:num>
  <w:num w:numId="11">
    <w:abstractNumId w:val="10"/>
  </w:num>
  <w:num w:numId="12">
    <w:abstractNumId w:val="16"/>
  </w:num>
  <w:num w:numId="13">
    <w:abstractNumId w:val="17"/>
  </w:num>
  <w:num w:numId="14">
    <w:abstractNumId w:val="8"/>
  </w:num>
  <w:num w:numId="15">
    <w:abstractNumId w:val="18"/>
  </w:num>
  <w:num w:numId="16">
    <w:abstractNumId w:val="5"/>
  </w:num>
  <w:num w:numId="17">
    <w:abstractNumId w:val="3"/>
  </w:num>
  <w:num w:numId="18">
    <w:abstractNumId w:val="20"/>
  </w:num>
  <w:num w:numId="19">
    <w:abstractNumId w:val="7"/>
  </w:num>
  <w:num w:numId="20">
    <w:abstractNumId w:val="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68541E"/>
    <w:rsid w:val="0001504C"/>
    <w:rsid w:val="00141C13"/>
    <w:rsid w:val="00145226"/>
    <w:rsid w:val="001A2F23"/>
    <w:rsid w:val="001D44C2"/>
    <w:rsid w:val="00214036"/>
    <w:rsid w:val="0024288C"/>
    <w:rsid w:val="00283F06"/>
    <w:rsid w:val="002F078F"/>
    <w:rsid w:val="002F5758"/>
    <w:rsid w:val="00345952"/>
    <w:rsid w:val="00364BFA"/>
    <w:rsid w:val="003758CD"/>
    <w:rsid w:val="003D0EB5"/>
    <w:rsid w:val="0050350C"/>
    <w:rsid w:val="00515657"/>
    <w:rsid w:val="00556C56"/>
    <w:rsid w:val="0055702C"/>
    <w:rsid w:val="0064407B"/>
    <w:rsid w:val="00646FCA"/>
    <w:rsid w:val="0068541E"/>
    <w:rsid w:val="006E6105"/>
    <w:rsid w:val="00702E09"/>
    <w:rsid w:val="00754566"/>
    <w:rsid w:val="00755A8D"/>
    <w:rsid w:val="00777639"/>
    <w:rsid w:val="007E4EA3"/>
    <w:rsid w:val="00803CF6"/>
    <w:rsid w:val="00816BC2"/>
    <w:rsid w:val="008A07CA"/>
    <w:rsid w:val="008A5577"/>
    <w:rsid w:val="008E51D9"/>
    <w:rsid w:val="00942526"/>
    <w:rsid w:val="009B757E"/>
    <w:rsid w:val="009C4C37"/>
    <w:rsid w:val="009D553F"/>
    <w:rsid w:val="009E62C0"/>
    <w:rsid w:val="00A448E4"/>
    <w:rsid w:val="00A5356C"/>
    <w:rsid w:val="00A71ECA"/>
    <w:rsid w:val="00A76B7C"/>
    <w:rsid w:val="00AA4845"/>
    <w:rsid w:val="00AA7B57"/>
    <w:rsid w:val="00AB61E1"/>
    <w:rsid w:val="00AC26C7"/>
    <w:rsid w:val="00AE2634"/>
    <w:rsid w:val="00B00DE6"/>
    <w:rsid w:val="00B23A47"/>
    <w:rsid w:val="00B370D4"/>
    <w:rsid w:val="00B530D2"/>
    <w:rsid w:val="00B607E6"/>
    <w:rsid w:val="00B65D6D"/>
    <w:rsid w:val="00BC5E5F"/>
    <w:rsid w:val="00C03E2A"/>
    <w:rsid w:val="00C15205"/>
    <w:rsid w:val="00C617BC"/>
    <w:rsid w:val="00C64746"/>
    <w:rsid w:val="00D63973"/>
    <w:rsid w:val="00DB1A6F"/>
    <w:rsid w:val="00DC6CC4"/>
    <w:rsid w:val="00E05F00"/>
    <w:rsid w:val="00E2365B"/>
    <w:rsid w:val="00E41999"/>
    <w:rsid w:val="00E512B2"/>
    <w:rsid w:val="00E538D8"/>
    <w:rsid w:val="00E96B26"/>
    <w:rsid w:val="00EA2285"/>
    <w:rsid w:val="00EF4857"/>
    <w:rsid w:val="00F20EFD"/>
    <w:rsid w:val="00F85383"/>
    <w:rsid w:val="00FB0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D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41E"/>
    <w:pPr>
      <w:spacing w:after="0" w:line="240" w:lineRule="auto"/>
    </w:pPr>
  </w:style>
  <w:style w:type="character" w:styleId="Hyperlink">
    <w:name w:val="Hyperlink"/>
    <w:basedOn w:val="DefaultParagraphFont"/>
    <w:uiPriority w:val="99"/>
    <w:unhideWhenUsed/>
    <w:rsid w:val="0068541E"/>
    <w:rPr>
      <w:color w:val="0000FF" w:themeColor="hyperlink"/>
      <w:u w:val="single"/>
    </w:rPr>
  </w:style>
  <w:style w:type="paragraph" w:styleId="BalloonText">
    <w:name w:val="Balloon Text"/>
    <w:basedOn w:val="Normal"/>
    <w:link w:val="BalloonTextChar"/>
    <w:uiPriority w:val="99"/>
    <w:semiHidden/>
    <w:unhideWhenUsed/>
    <w:rsid w:val="00DC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CC4"/>
    <w:rPr>
      <w:rFonts w:ascii="Tahoma" w:hAnsi="Tahoma" w:cs="Tahoma"/>
      <w:sz w:val="16"/>
      <w:szCs w:val="16"/>
    </w:rPr>
  </w:style>
  <w:style w:type="table" w:styleId="TableGrid">
    <w:name w:val="Table Grid"/>
    <w:basedOn w:val="TableNormal"/>
    <w:uiPriority w:val="59"/>
    <w:rsid w:val="00942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41E"/>
    <w:pPr>
      <w:spacing w:after="0" w:line="240" w:lineRule="auto"/>
    </w:pPr>
  </w:style>
  <w:style w:type="character" w:styleId="Hyperlink">
    <w:name w:val="Hyperlink"/>
    <w:basedOn w:val="DefaultParagraphFont"/>
    <w:uiPriority w:val="99"/>
    <w:unhideWhenUsed/>
    <w:rsid w:val="0068541E"/>
    <w:rPr>
      <w:color w:val="0000FF" w:themeColor="hyperlink"/>
      <w:u w:val="single"/>
    </w:rPr>
  </w:style>
  <w:style w:type="paragraph" w:styleId="BalloonText">
    <w:name w:val="Balloon Text"/>
    <w:basedOn w:val="Normal"/>
    <w:link w:val="BalloonTextChar"/>
    <w:uiPriority w:val="99"/>
    <w:semiHidden/>
    <w:unhideWhenUsed/>
    <w:rsid w:val="00DC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CC4"/>
    <w:rPr>
      <w:rFonts w:ascii="Tahoma" w:hAnsi="Tahoma" w:cs="Tahoma"/>
      <w:sz w:val="16"/>
      <w:szCs w:val="16"/>
    </w:rPr>
  </w:style>
  <w:style w:type="table" w:styleId="TableGrid">
    <w:name w:val="Table Grid"/>
    <w:basedOn w:val="TableNormal"/>
    <w:uiPriority w:val="59"/>
    <w:rsid w:val="00942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schmidt@cvs.k12.mi.us" TargetMode="External"/><Relationship Id="rId3" Type="http://schemas.openxmlformats.org/officeDocument/2006/relationships/settings" Target="settings.xml"/><Relationship Id="rId7" Type="http://schemas.openxmlformats.org/officeDocument/2006/relationships/hyperlink" Target="http://mimg.ugo.com/201103/7/9/0/183097/cuts/ti-nspire-cx_480x480.jpg" TargetMode="External"/><Relationship Id="rId12" Type="http://schemas.openxmlformats.org/officeDocument/2006/relationships/image" Target="media/image4.wm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mathschmidt.weebly.com" TargetMode="External"/><Relationship Id="rId11" Type="http://schemas.openxmlformats.org/officeDocument/2006/relationships/image" Target="media/image3.png"/><Relationship Id="rId5" Type="http://schemas.openxmlformats.org/officeDocument/2006/relationships/hyperlink" Target="mailto:kschmidt@cvs.k12.mi.us"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geometryhomeworkclub.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zaneeta</dc:creator>
  <cp:lastModifiedBy>CVS</cp:lastModifiedBy>
  <cp:revision>2</cp:revision>
  <cp:lastPrinted>2013-08-27T17:54:00Z</cp:lastPrinted>
  <dcterms:created xsi:type="dcterms:W3CDTF">2013-08-27T17:57:00Z</dcterms:created>
  <dcterms:modified xsi:type="dcterms:W3CDTF">2013-08-27T17:57:00Z</dcterms:modified>
</cp:coreProperties>
</file>