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35" w:rsidRDefault="00F05A1A" w:rsidP="00FE2C35">
      <w:pPr>
        <w:pStyle w:val="Default"/>
      </w:pPr>
      <w:r>
        <w:t xml:space="preserve">SA Questions ACC Geometry </w:t>
      </w:r>
    </w:p>
    <w:p w:rsidR="00F05A1A" w:rsidRDefault="00F05A1A" w:rsidP="00FE2C35">
      <w:pPr>
        <w:pStyle w:val="Default"/>
      </w:pPr>
    </w:p>
    <w:p w:rsidR="00FE2C35" w:rsidRPr="00FE2C35" w:rsidRDefault="00FE2C35" w:rsidP="00FE2C35">
      <w:pPr>
        <w:pStyle w:val="Default"/>
      </w:pPr>
      <w:r>
        <w:t xml:space="preserve"> 1. </w:t>
      </w:r>
      <w:r>
        <w:rPr>
          <w:sz w:val="20"/>
          <w:szCs w:val="20"/>
        </w:rPr>
        <w:t>The Great Pyramid of Egypt has a height of 148 m and a square base with a perimeter of 930 m. Find the</w:t>
      </w:r>
      <w:r w:rsidR="00D44FBE">
        <w:rPr>
          <w:sz w:val="20"/>
          <w:szCs w:val="20"/>
        </w:rPr>
        <w:t xml:space="preserve"> side lengths of the base</w:t>
      </w:r>
      <w:r w:rsidR="0007212D">
        <w:rPr>
          <w:sz w:val="20"/>
          <w:szCs w:val="20"/>
        </w:rPr>
        <w:t xml:space="preserve"> </w:t>
      </w:r>
      <w:r w:rsidR="00D44FBE">
        <w:rPr>
          <w:sz w:val="20"/>
          <w:szCs w:val="20"/>
        </w:rPr>
        <w:t xml:space="preserve">and </w:t>
      </w:r>
      <w:r>
        <w:rPr>
          <w:sz w:val="20"/>
          <w:szCs w:val="20"/>
        </w:rPr>
        <w:t xml:space="preserve">surface area of the Great Pyramid. </w:t>
      </w:r>
    </w:p>
    <w:p w:rsidR="00FE2C35" w:rsidRDefault="00FB1D04">
      <w:r>
        <w:rPr>
          <w:noProof/>
        </w:rPr>
        <w:pict>
          <v:group id="_x0000_s1117" style="position:absolute;margin-left:88.85pt;margin-top:11.6pt;width:49.9pt;height:91.75pt;z-index:251750400" coordorigin="3015,2295" coordsize="1500,240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3015;top:2295;width:12;height:2235;flip:x" o:connectortype="straight" o:regroupid="2" strokeweight="3pt">
              <v:stroke dashstyle="longDash"/>
            </v:shape>
            <v:shape id="_x0000_s1027" type="#_x0000_t32" style="position:absolute;left:3096;top:2295;width:1419;height:2400" o:connectortype="straight" o:regroupid="2" strokeweight="3pt">
              <v:stroke dashstyle="longDash"/>
            </v:shape>
          </v:group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131445</wp:posOffset>
            </wp:positionV>
            <wp:extent cx="1895475" cy="1511935"/>
            <wp:effectExtent l="19050" t="0" r="9525" b="0"/>
            <wp:wrapNone/>
            <wp:docPr id="1" name="Picture 1" descr="http://etc.usf.edu/clipart/43100/43194/quad10_43194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3100/43194/quad10_43194_l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12D" w:rsidRDefault="0007212D"/>
    <w:p w:rsidR="0007212D" w:rsidRDefault="0007212D"/>
    <w:p w:rsidR="0007212D" w:rsidRDefault="0007212D"/>
    <w:p w:rsidR="0007212D" w:rsidRDefault="0007212D"/>
    <w:p w:rsidR="0007212D" w:rsidRPr="0007212D" w:rsidRDefault="0007212D" w:rsidP="0007212D">
      <w:pPr>
        <w:pStyle w:val="Default"/>
      </w:pPr>
      <w:r>
        <w:t xml:space="preserve">2. </w:t>
      </w:r>
      <w:r>
        <w:rPr>
          <w:sz w:val="20"/>
          <w:szCs w:val="20"/>
        </w:rPr>
        <w:t xml:space="preserve">Walter has a new rectangular patio connected to his house that measures 2 m by 4 m. He wants to plant a garden that is 1.5 m wide around the patio (not against the house). How much </w:t>
      </w:r>
      <w:r w:rsidR="00D44FBE">
        <w:rPr>
          <w:sz w:val="20"/>
          <w:szCs w:val="20"/>
        </w:rPr>
        <w:t xml:space="preserve">paint </w:t>
      </w:r>
      <w:r>
        <w:rPr>
          <w:sz w:val="20"/>
          <w:szCs w:val="20"/>
        </w:rPr>
        <w:t>does he need</w:t>
      </w:r>
      <w:r w:rsidR="00D44FBE">
        <w:rPr>
          <w:sz w:val="20"/>
          <w:szCs w:val="20"/>
        </w:rPr>
        <w:t xml:space="preserve"> to paint the garden box</w:t>
      </w:r>
      <w:r>
        <w:rPr>
          <w:sz w:val="20"/>
          <w:szCs w:val="20"/>
        </w:rPr>
        <w:t xml:space="preserve"> if the </w:t>
      </w:r>
      <w:r w:rsidR="00D44FBE">
        <w:rPr>
          <w:sz w:val="20"/>
          <w:szCs w:val="20"/>
        </w:rPr>
        <w:t xml:space="preserve">garden </w:t>
      </w:r>
      <w:r>
        <w:rPr>
          <w:sz w:val="20"/>
          <w:szCs w:val="20"/>
        </w:rPr>
        <w:t xml:space="preserve">is 0.5 m deep? </w:t>
      </w:r>
    </w:p>
    <w:p w:rsidR="0007212D" w:rsidRDefault="00B4136D">
      <w:r>
        <w:rPr>
          <w:noProof/>
        </w:rPr>
        <w:pict>
          <v:group id="_x0000_s1057" style="position:absolute;margin-left:-3pt;margin-top:8.35pt;width:333pt;height:118.9pt;z-index:251688960" coordorigin="660,9120" coordsize="6660,2378">
            <v:group id="_x0000_s1046" style="position:absolute;left:1800;top:9510;width:4050;height:1665" coordorigin="1995,10095" coordsize="4050,1665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032" type="#_x0000_t7" style="position:absolute;left:2715;top:10095;width:2850;height:810" fillcolor="#bfbfbf [2412]">
                <v:textbox>
                  <w:txbxContent>
                    <w:p w:rsidR="0077618A" w:rsidRDefault="0077618A">
                      <w:r w:rsidRPr="00C70632">
                        <w:rPr>
                          <w:sz w:val="32"/>
                        </w:rPr>
                        <w:t>Patio</w:t>
                      </w:r>
                      <w:r>
                        <w:t xml:space="preserve"> </w:t>
                      </w:r>
                    </w:p>
                  </w:txbxContent>
                </v:textbox>
              </v:shape>
              <v:shape id="_x0000_s1036" type="#_x0000_t32" style="position:absolute;left:3030;top:10095;width:3015;height:1" o:connectortype="straight"/>
              <v:shape id="_x0000_s1037" type="#_x0000_t32" style="position:absolute;left:6045;top:10095;width:0;height:645" o:connectortype="straight"/>
              <v:shape id="_x0000_s1039" type="#_x0000_t32" style="position:absolute;left:1995;top:10095;width:1035;height:1110;flip:y" o:connectortype="straight"/>
              <v:shape id="_x0000_s1040" type="#_x0000_t32" style="position:absolute;left:1995;top:11205;width:3015;height:0" o:connectortype="straight"/>
              <v:shape id="_x0000_s1041" type="#_x0000_t32" style="position:absolute;left:5010;top:10095;width:1035;height:1110;flip:y" o:connectortype="straight"/>
              <v:shape id="_x0000_s1042" type="#_x0000_t32" style="position:absolute;left:1995;top:11760;width:3015;height:0" o:connectortype="straight"/>
              <v:shape id="_x0000_s1043" type="#_x0000_t32" style="position:absolute;left:5010;top:10740;width:1035;height:1020;flip:y" o:connectortype="straight"/>
              <v:shape id="_x0000_s1044" type="#_x0000_t32" style="position:absolute;left:1995;top:11205;width:0;height:480" o:connectortype="straight"/>
              <v:shape id="_x0000_s1045" type="#_x0000_t32" style="position:absolute;left:5010;top:11205;width:0;height:555" o:connectortype="straight"/>
            </v:group>
            <v:roundrect id="_x0000_s1047" style="position:absolute;left:3915;top:9120;width:705;height:488" arcsize="10923f" filled="f" stroked="f">
              <v:textbox>
                <w:txbxContent>
                  <w:p w:rsidR="0077618A" w:rsidRDefault="0077618A">
                    <w:r>
                      <w:t>4 m</w:t>
                    </w:r>
                  </w:p>
                </w:txbxContent>
              </v:textbox>
            </v:roundrect>
            <v:roundrect id="_x0000_s1048" style="position:absolute;left:4515;top:9608;width:705;height:488" arcsize="10923f" filled="f" stroked="f">
              <v:textbox>
                <w:txbxContent>
                  <w:p w:rsidR="0077618A" w:rsidRDefault="0077618A" w:rsidP="00C70632">
                    <w:r>
                      <w:t>2 m</w:t>
                    </w:r>
                  </w:p>
                </w:txbxContent>
              </v:textbox>
            </v:roundrect>
            <v:roundrect id="_x0000_s1049" style="position:absolute;left:5220;top:9135;width:1140;height:488" arcsize="10923f" filled="f" stroked="f">
              <v:textbox>
                <w:txbxContent>
                  <w:p w:rsidR="0077618A" w:rsidRDefault="0077618A" w:rsidP="00C70632">
                    <w:r>
                      <w:t>1.5 m</w:t>
                    </w:r>
                  </w:p>
                </w:txbxContent>
              </v:textbox>
            </v:roundrect>
            <v:roundrect id="_x0000_s1050" style="position:absolute;left:2520;top:9120;width:1140;height:488" arcsize="10923f" filled="f" stroked="f">
              <v:textbox>
                <w:txbxContent>
                  <w:p w:rsidR="0077618A" w:rsidRDefault="0077618A" w:rsidP="00B4136D">
                    <w:r>
                      <w:t>1.5 m</w:t>
                    </w:r>
                  </w:p>
                </w:txbxContent>
              </v:textbox>
            </v:roundrect>
            <v:roundrect id="_x0000_s1051" style="position:absolute;left:660;top:9608;width:1140;height:488" arcsize="10923f" filled="f" stroked="f">
              <v:textbox>
                <w:txbxContent>
                  <w:p w:rsidR="0077618A" w:rsidRDefault="0077618A" w:rsidP="00B4136D">
                    <w:r>
                      <w:t>1.5 m</w:t>
                    </w:r>
                  </w:p>
                </w:txbxContent>
              </v:textbox>
            </v:roundrect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53" type="#_x0000_t38" style="position:absolute;left:1095;top:10005;width:1170;height:420" o:connectortype="curved" adj="10800,-514543,-20215">
              <v:stroke endarrow="block"/>
            </v:shape>
            <v:roundrect id="_x0000_s1054" style="position:absolute;left:5730;top:9608;width:1140;height:488" arcsize="10923f" filled="f" stroked="f">
              <v:textbox>
                <w:txbxContent>
                  <w:p w:rsidR="0077618A" w:rsidRDefault="0077618A" w:rsidP="00B4136D">
                    <w:r>
                      <w:t>0.5 m</w:t>
                    </w:r>
                  </w:p>
                </w:txbxContent>
              </v:textbox>
            </v:roundrect>
            <v:roundrect id="_x0000_s1055" style="position:absolute;left:6180;top:11010;width:1140;height:488" arcsize="10923f" filled="f" stroked="f">
              <v:textbox>
                <w:txbxContent>
                  <w:p w:rsidR="0077618A" w:rsidRDefault="0077618A" w:rsidP="00B4136D">
                    <w:r>
                      <w:t>0.5 m</w:t>
                    </w:r>
                  </w:p>
                </w:txbxContent>
              </v:textbox>
            </v:roundrect>
            <v:shape id="_x0000_s1056" type="#_x0000_t38" style="position:absolute;left:4815;top:10800;width:1470;height:450;rotation:180" o:connectortype="curved" adj="10800,-540000,-96318">
              <v:stroke endarrow="block"/>
            </v:shape>
          </v:group>
        </w:pict>
      </w:r>
    </w:p>
    <w:p w:rsidR="0007212D" w:rsidRDefault="0007212D"/>
    <w:p w:rsidR="0007212D" w:rsidRDefault="00B4136D">
      <w:r>
        <w:rPr>
          <w:noProof/>
        </w:rPr>
        <w:pict>
          <v:shape id="_x0000_s1052" type="#_x0000_t32" style="position:absolute;margin-left:77.25pt;margin-top:17.45pt;width:12.75pt;height:15pt;flip:x;z-index:251683840" o:connectortype="straight">
            <v:stroke dashstyle="dash"/>
          </v:shape>
        </w:pict>
      </w:r>
    </w:p>
    <w:p w:rsidR="0007212D" w:rsidRDefault="0007212D"/>
    <w:p w:rsidR="00B4136D" w:rsidRDefault="00B4136D"/>
    <w:p w:rsidR="00D44FBE" w:rsidRDefault="00D44FBE"/>
    <w:p w:rsidR="00B4136D" w:rsidRDefault="00D44FBE" w:rsidP="00B41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t>3</w:t>
      </w:r>
      <w:r w:rsidR="00B4136D">
        <w:t xml:space="preserve">. </w:t>
      </w:r>
      <w:r w:rsidR="00B4136D">
        <w:rPr>
          <w:rFonts w:ascii="Arial" w:hAnsi="Arial" w:cs="Arial"/>
          <w:sz w:val="24"/>
          <w:szCs w:val="24"/>
        </w:rPr>
        <w:t xml:space="preserve">Jazz is painting the interior of my house. To the nearest square inch, how much wall space </w:t>
      </w:r>
      <w:proofErr w:type="gramStart"/>
      <w:r w:rsidR="00B4136D">
        <w:rPr>
          <w:rFonts w:ascii="Arial" w:hAnsi="Arial" w:cs="Arial"/>
          <w:sz w:val="24"/>
          <w:szCs w:val="24"/>
        </w:rPr>
        <w:t>will</w:t>
      </w:r>
      <w:proofErr w:type="gramEnd"/>
    </w:p>
    <w:p w:rsidR="00830EFA" w:rsidRPr="00830EFA" w:rsidRDefault="00B4136D" w:rsidP="00830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Jazz cover with one complete rota</w:t>
      </w:r>
      <w:r w:rsidR="00830EFA">
        <w:rPr>
          <w:rFonts w:ascii="Arial" w:hAnsi="Arial" w:cs="Arial"/>
          <w:sz w:val="24"/>
          <w:szCs w:val="24"/>
        </w:rPr>
        <w:t>tion of this paintbrush roller?</w:t>
      </w:r>
      <w:proofErr w:type="gramEnd"/>
    </w:p>
    <w:p w:rsidR="0007212D" w:rsidRDefault="00824391"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287655</wp:posOffset>
            </wp:positionV>
            <wp:extent cx="932815" cy="1466850"/>
            <wp:effectExtent l="19050" t="0" r="635" b="0"/>
            <wp:wrapNone/>
            <wp:docPr id="4" name="Picture 4" descr="http://www1.free-clipart.net/gallery2/clipart/Household/Workshop/Paint_Ro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1.free-clipart.net/gallery2/clipart/Household/Workshop/Paint_Roll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pict>
          <v:group id="_x0000_s1077" style="position:absolute;margin-left:195pt;margin-top:19.45pt;width:78pt;height:46.1pt;z-index:251709440;mso-position-horizontal-relative:text;mso-position-vertical-relative:text" coordorigin="3255,2625" coordsize="2850,1635">
            <v:oval id="_x0000_s1070" style="position:absolute;left:4155;top:3360;width:525;height:750"/>
            <v:group id="_x0000_s1076" style="position:absolute;left:3255;top:2625;width:2850;height:1635" coordorigin="3255,2625" coordsize="2850,1635">
              <v:shape id="_x0000_s1071" type="#_x0000_t32" style="position:absolute;left:4155;top:3495;width:450;height:480" o:connectortype="straight" strokeweight="3pt"/>
              <v:shape id="_x0000_s1072" type="#_x0000_t32" style="position:absolute;left:4380;top:2700;width:1725;height:660;flip:y" o:connectortype="straight" strokeweight="3pt"/>
              <v:rect id="_x0000_s1073" style="position:absolute;left:4380;top:2625;width:1020;height:660" filled="f" stroked="f">
                <v:textbox style="mso-next-textbox:#_x0000_s1073">
                  <w:txbxContent>
                    <w:p w:rsidR="0077618A" w:rsidRPr="00830EFA" w:rsidRDefault="0077618A">
                      <w:pPr>
                        <w:rPr>
                          <w:sz w:val="32"/>
                        </w:rPr>
                      </w:pPr>
                      <w:r w:rsidRPr="00824391">
                        <w:t>16</w:t>
                      </w:r>
                      <w:r w:rsidRPr="00830EFA">
                        <w:rPr>
                          <w:sz w:val="32"/>
                        </w:rPr>
                        <w:t xml:space="preserve"> in</w:t>
                      </w:r>
                    </w:p>
                  </w:txbxContent>
                </v:textbox>
              </v:rect>
              <v:rect id="_x0000_s1074" style="position:absolute;left:3255;top:3600;width:1020;height:660" filled="f" stroked="f">
                <v:textbox style="mso-next-textbox:#_x0000_s1074">
                  <w:txbxContent>
                    <w:p w:rsidR="0077618A" w:rsidRPr="00824391" w:rsidRDefault="0077618A" w:rsidP="00830EFA">
                      <w:pPr>
                        <w:rPr>
                          <w:sz w:val="24"/>
                        </w:rPr>
                      </w:pPr>
                      <w:r w:rsidRPr="00824391">
                        <w:rPr>
                          <w:sz w:val="18"/>
                        </w:rPr>
                        <w:t xml:space="preserve">4 </w:t>
                      </w:r>
                      <w:r w:rsidRPr="00824391">
                        <w:rPr>
                          <w:sz w:val="24"/>
                        </w:rPr>
                        <w:t>in</w:t>
                      </w:r>
                    </w:p>
                  </w:txbxContent>
                </v:textbox>
              </v:rect>
              <v:shape id="_x0000_s1075" type="#_x0000_t38" style="position:absolute;left:3885;top:3825;width:495;height:285;flip:y" o:connectortype="curved" adj="10778,303537,-169527">
                <v:stroke endarrow="block"/>
              </v:shape>
            </v:group>
          </v:group>
        </w:pict>
      </w:r>
    </w:p>
    <w:p w:rsidR="0007212D" w:rsidRDefault="0007212D"/>
    <w:p w:rsidR="0007212D" w:rsidRDefault="0007212D"/>
    <w:p w:rsidR="0007212D" w:rsidRDefault="0007212D"/>
    <w:p w:rsidR="0007212D" w:rsidRDefault="0007212D"/>
    <w:p w:rsidR="0007212D" w:rsidRDefault="0007212D"/>
    <w:p w:rsidR="00FF7A3F" w:rsidRDefault="002C3E0D">
      <w:r>
        <w:rPr>
          <w:noProof/>
        </w:rPr>
        <w:pict>
          <v:group id="_x0000_s1111" style="position:absolute;margin-left:-10.65pt;margin-top:50.8pt;width:318.15pt;height:132.25pt;z-index:251741184" coordorigin="2317,6570" coordsize="7125,3555">
            <v:group id="_x0000_s1109" style="position:absolute;left:2317;top:6570;width:7125;height:3555" coordorigin="2317,6570" coordsize="7125,3555">
              <v:group id="_x0000_s1100" style="position:absolute;left:2317;top:6570;width:7125;height:2325" coordorigin="2370,6510" coordsize="3810,2325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94" type="#_x0000_t5" style="position:absolute;left:2370;top:7140;width:1680;height:1695" strokeweight="1.5pt"/>
                <v:shape id="_x0000_s1095" type="#_x0000_t5" style="position:absolute;left:4500;top:6510;width:1680;height:1695">
                  <v:stroke dashstyle="dash"/>
                </v:shape>
                <v:shape id="_x0000_s1096" type="#_x0000_t32" style="position:absolute;left:4050;top:8205;width:2130;height:630;flip:y" o:connectortype="straight" strokeweight="2.25pt"/>
                <v:shape id="_x0000_s1097" type="#_x0000_t32" style="position:absolute;left:2370;top:8205;width:2130;height:630;flip:y" o:connectortype="straight">
                  <v:stroke dashstyle="dash"/>
                </v:shape>
                <v:shape id="_x0000_s1098" type="#_x0000_t32" style="position:absolute;left:3225;top:6510;width:2130;height:630;flip:y" o:connectortype="straight" strokeweight="2.25pt"/>
                <v:shape id="_x0000_s1099" type="#_x0000_t32" style="position:absolute;left:5355;top:6525;width:825;height:1695" o:connectortype="straight" strokeweight="1.5pt"/>
              </v:group>
              <v:oval id="_x0000_s1101" style="position:absolute;left:2527;top:7380;width:1050;height:1005" filled="f" stroked="f">
                <v:textbox>
                  <w:txbxContent>
                    <w:p w:rsidR="0077618A" w:rsidRPr="00424E37" w:rsidRDefault="0077618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8 ft</w:t>
                      </w:r>
                    </w:p>
                  </w:txbxContent>
                </v:textbox>
              </v:oval>
              <v:oval id="_x0000_s1102" style="position:absolute;left:8265;top:7650;width:1050;height:1005" filled="f" stroked="f">
                <v:textbox>
                  <w:txbxContent>
                    <w:p w:rsidR="0077618A" w:rsidRPr="00424E37" w:rsidRDefault="0077618A" w:rsidP="00424E37">
                      <w:pPr>
                        <w:rPr>
                          <w:b/>
                          <w:sz w:val="28"/>
                        </w:rPr>
                      </w:pPr>
                      <w:r w:rsidRPr="00424E37">
                        <w:rPr>
                          <w:b/>
                          <w:sz w:val="28"/>
                        </w:rPr>
                        <w:t>30</w:t>
                      </w:r>
                      <w:r w:rsidRPr="00424E37">
                        <w:rPr>
                          <w:rFonts w:ascii="Cambria Math" w:hAnsi="Cambria Math"/>
                          <w:b/>
                          <w:sz w:val="28"/>
                        </w:rPr>
                        <w:t>°</w:t>
                      </w:r>
                    </w:p>
                  </w:txbxContent>
                </v:textbox>
              </v:oval>
              <v:shape id="_x0000_s1103" type="#_x0000_t32" style="position:absolute;left:3871;top:7200;width:0;height:1695" o:connectortype="straight" strokeweight="3pt"/>
              <v:oval id="_x0000_s1104" style="position:absolute;left:6293;top:7725;width:1050;height:1005" filled="f" stroked="f">
                <v:textbox>
                  <w:txbxContent>
                    <w:p w:rsidR="0077618A" w:rsidRPr="00424E37" w:rsidRDefault="0077618A" w:rsidP="00424E37">
                      <w:pPr>
                        <w:rPr>
                          <w:b/>
                          <w:sz w:val="28"/>
                        </w:rPr>
                      </w:pPr>
                      <w:r w:rsidRPr="00424E37">
                        <w:rPr>
                          <w:b/>
                          <w:sz w:val="28"/>
                        </w:rPr>
                        <w:t>30</w:t>
                      </w:r>
                      <w:r w:rsidRPr="00424E37">
                        <w:rPr>
                          <w:rFonts w:ascii="Cambria Math" w:hAnsi="Cambria Math"/>
                          <w:b/>
                          <w:sz w:val="28"/>
                        </w:rPr>
                        <w:t>°</w:t>
                      </w:r>
                    </w:p>
                  </w:txbxContent>
                </v:textbox>
              </v:oval>
              <v:oval id="_x0000_s1106" style="position:absolute;left:8392;top:6720;width:1050;height:1005" filled="f" stroked="f">
                <v:textbox>
                  <w:txbxContent>
                    <w:p w:rsidR="0077618A" w:rsidRPr="00424E37" w:rsidRDefault="0077618A" w:rsidP="00424E3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8 ft</w:t>
                      </w:r>
                    </w:p>
                  </w:txbxContent>
                </v:textbox>
              </v:oval>
              <v:oval id="_x0000_s1107" style="position:absolute;left:3076;top:9120;width:2204;height:1005" filled="f" stroked="f">
                <v:textbox>
                  <w:txbxContent>
                    <w:p w:rsidR="0077618A" w:rsidRPr="00424E37" w:rsidRDefault="0077618A" w:rsidP="00424E3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8</w:t>
                      </w:r>
                      <w:r>
                        <w:rPr>
                          <w:b/>
                          <w:sz w:val="28"/>
                        </w:rPr>
                        <w:sym w:font="Euclid Symbol" w:char="F0D6"/>
                      </w:r>
                      <w:r>
                        <w:rPr>
                          <w:b/>
                          <w:sz w:val="28"/>
                        </w:rPr>
                        <w:t>3 ft</w:t>
                      </w:r>
                    </w:p>
                  </w:txbxContent>
                </v:textbox>
              </v:oval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_x0000_s1108" type="#_x0000_t88" style="position:absolute;left:3721;top:7608;width:333;height:3142;rotation:90" adj=",10224"/>
            </v:group>
            <v:oval id="_x0000_s1110" style="position:absolute;left:7102;top:8460;width:1050;height:1005" filled="f" stroked="f">
              <v:textbox>
                <w:txbxContent>
                  <w:p w:rsidR="0077618A" w:rsidRPr="00780F38" w:rsidRDefault="0077618A" w:rsidP="00424E37">
                    <w:pPr>
                      <w:rPr>
                        <w:b/>
                        <w:sz w:val="24"/>
                      </w:rPr>
                    </w:pPr>
                    <w:r w:rsidRPr="00780F38">
                      <w:rPr>
                        <w:b/>
                        <w:sz w:val="24"/>
                      </w:rPr>
                      <w:t>12 ft</w:t>
                    </w:r>
                  </w:p>
                </w:txbxContent>
              </v:textbox>
            </v:oval>
          </v:group>
        </w:pict>
      </w:r>
      <w:r w:rsidR="00D44FBE">
        <w:t>4</w:t>
      </w:r>
      <w:r w:rsidR="00E15DB2">
        <w:t xml:space="preserve">.  Suppose you are designing a tent in the design shown here. You want to use as little fabric as possible. Given the dimensions of the drawing, </w:t>
      </w:r>
      <w:r w:rsidR="00424E37">
        <w:t xml:space="preserve">find the height of the triangular bases, </w:t>
      </w:r>
      <w:r w:rsidR="00E15DB2">
        <w:t xml:space="preserve">the surface area of the tent including the floor, sides, windows and doors. </w:t>
      </w:r>
    </w:p>
    <w:p w:rsidR="00424E37" w:rsidRDefault="00424E37"/>
    <w:p w:rsidR="00424E37" w:rsidRDefault="00424E37"/>
    <w:p w:rsidR="00424E37" w:rsidRDefault="00424E37"/>
    <w:p w:rsidR="00FB1D04" w:rsidRDefault="00FB1D04"/>
    <w:p w:rsidR="00780F38" w:rsidRDefault="00D44FBE">
      <w:r>
        <w:rPr>
          <w:noProof/>
        </w:rPr>
        <w:lastRenderedPageBreak/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175895</wp:posOffset>
            </wp:positionV>
            <wp:extent cx="2857500" cy="2162175"/>
            <wp:effectExtent l="19050" t="0" r="0" b="0"/>
            <wp:wrapNone/>
            <wp:docPr id="10" name="Picture 10" descr="http://ts2.mm.bing.net/th?id=HN.608038773643676908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2.mm.bing.net/th?id=HN.608038773643676908&amp;pid=1.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5. </w:t>
      </w:r>
      <w:proofErr w:type="gramStart"/>
      <w:r>
        <w:t>Assuming</w:t>
      </w:r>
      <w:proofErr w:type="gramEnd"/>
      <w:r>
        <w:t xml:space="preserve"> this is a scale drawing of a bridge cover, find the surface area of the </w:t>
      </w:r>
      <w:r w:rsidR="00FE2588">
        <w:t xml:space="preserve">outside of the bridge cover. </w:t>
      </w:r>
    </w:p>
    <w:p w:rsidR="00FE2588" w:rsidRDefault="00FE2588"/>
    <w:p w:rsidR="00FE2588" w:rsidRDefault="00FE2588"/>
    <w:p w:rsidR="00FE2588" w:rsidRDefault="00FE2588"/>
    <w:p w:rsidR="00FE2588" w:rsidRDefault="00FE2588"/>
    <w:p w:rsidR="00FE2588" w:rsidRDefault="00FE2588"/>
    <w:p w:rsidR="00FE2588" w:rsidRDefault="00FE2588"/>
    <w:p w:rsidR="002C3E0D" w:rsidRDefault="002C3E0D"/>
    <w:p w:rsidR="00FE2588" w:rsidRDefault="00971CCD"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100965</wp:posOffset>
            </wp:positionV>
            <wp:extent cx="1428750" cy="1562100"/>
            <wp:effectExtent l="0" t="0" r="0" b="0"/>
            <wp:wrapNone/>
            <wp:docPr id="2" name="Picture 16" descr="http://img.docstoccdn.com/thumb/orig/1253799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docstoccdn.com/thumb/orig/12537990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1944" t="30452" r="27223" b="53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100965</wp:posOffset>
            </wp:positionV>
            <wp:extent cx="1790700" cy="1809750"/>
            <wp:effectExtent l="19050" t="0" r="0" b="0"/>
            <wp:wrapNone/>
            <wp:docPr id="3" name="Picture 16" descr="http://img.docstoccdn.com/thumb/orig/1253799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docstoccdn.com/thumb/orig/12537990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 l="72083" t="50000" r="1806" b="31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588"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534670</wp:posOffset>
            </wp:positionV>
            <wp:extent cx="1865630" cy="1304925"/>
            <wp:effectExtent l="19050" t="0" r="1270" b="0"/>
            <wp:wrapNone/>
            <wp:docPr id="13" name="Picture 13" descr="http://cimg1.ck12.org/datastreams/f-d%3Ac4b87a8d950be17062ea4aa32ebde1974b9d73d42f1d3d11591625f4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img1.ck12.org/datastreams/f-d%3Ac4b87a8d950be17062ea4aa32ebde1974b9d73d42f1d3d11591625f4%2BIMAGE%2BIMAGE.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588">
        <w:t xml:space="preserve">6.  Find the surface area of </w:t>
      </w:r>
      <w:r>
        <w:t xml:space="preserve">the </w:t>
      </w:r>
      <w:r w:rsidR="00FE2588">
        <w:t>composite figure</w:t>
      </w:r>
      <w:r>
        <w:t>s</w:t>
      </w:r>
      <w:r w:rsidR="00FE2588">
        <w:t xml:space="preserve"> if you were to paint on all surfaces. </w:t>
      </w:r>
    </w:p>
    <w:p w:rsidR="002C3E0D" w:rsidRDefault="00971CCD">
      <w:proofErr w:type="gramStart"/>
      <w:r>
        <w:t>a</w:t>
      </w:r>
      <w:proofErr w:type="gram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b.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</w:t>
      </w:r>
      <w:proofErr w:type="gramEnd"/>
      <w:r>
        <w:t xml:space="preserve">. </w:t>
      </w:r>
    </w:p>
    <w:p w:rsidR="002C3E0D" w:rsidRDefault="002C3E0D"/>
    <w:p w:rsidR="002C3E0D" w:rsidRDefault="00971CCD">
      <w:r>
        <w:t xml:space="preserve"> </w:t>
      </w:r>
    </w:p>
    <w:p w:rsidR="002C3E0D" w:rsidRDefault="002C3E0D"/>
    <w:p w:rsidR="002C3E0D" w:rsidRDefault="002C3E0D"/>
    <w:p w:rsidR="00971CCD" w:rsidRDefault="00971CCD"/>
    <w:p w:rsidR="00971CCD" w:rsidRDefault="00971CCD"/>
    <w:p w:rsidR="002C3E0D" w:rsidRDefault="00971CCD">
      <w:r>
        <w:rPr>
          <w:noProof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307340</wp:posOffset>
            </wp:positionV>
            <wp:extent cx="1990725" cy="1638300"/>
            <wp:effectExtent l="0" t="0" r="9525" b="0"/>
            <wp:wrapNone/>
            <wp:docPr id="22" name="Picture 22" descr="http://i1.ytimg.com/vi/TyRe9MZMzi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1.ytimg.com/vi/TyRe9MZMziM/maxresdefaul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8611" t="27161" r="62361" b="30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305435</wp:posOffset>
            </wp:positionV>
            <wp:extent cx="2314575" cy="2028825"/>
            <wp:effectExtent l="0" t="0" r="0" b="0"/>
            <wp:wrapNone/>
            <wp:docPr id="19" name="Picture 19" descr="http://ts1.mm.bing.net/th?&amp;id=HN.608053011457837504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s1.mm.bing.net/th?&amp;id=HN.608053011457837504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CCD" w:rsidRDefault="00971CCD">
      <w:r>
        <w:rPr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127000</wp:posOffset>
            </wp:positionV>
            <wp:extent cx="1789430" cy="1743075"/>
            <wp:effectExtent l="19050" t="0" r="1270" b="0"/>
            <wp:wrapNone/>
            <wp:docPr id="5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10000"/>
                    </a:blip>
                    <a:srcRect l="3095" t="3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CCD" w:rsidRDefault="00971CCD">
      <w:r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5486400</wp:posOffset>
            </wp:positionV>
            <wp:extent cx="2581275" cy="2524125"/>
            <wp:effectExtent l="19050" t="0" r="9525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5486400</wp:posOffset>
            </wp:positionV>
            <wp:extent cx="2581275" cy="2524125"/>
            <wp:effectExtent l="19050" t="0" r="9525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t>d</w:t>
      </w:r>
      <w:proofErr w:type="gram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</w:t>
      </w:r>
      <w:proofErr w:type="gramEnd"/>
      <w:r>
        <w:t xml:space="preserve">. </w:t>
      </w:r>
    </w:p>
    <w:p w:rsidR="00A03978" w:rsidRDefault="00A03978"/>
    <w:p w:rsidR="00A03978" w:rsidRDefault="00A03978"/>
    <w:p w:rsidR="00A03978" w:rsidRDefault="00A03978"/>
    <w:p w:rsidR="00A03978" w:rsidRDefault="00A03978"/>
    <w:p w:rsidR="00A03978" w:rsidRDefault="00A03978"/>
    <w:p w:rsidR="00A03978" w:rsidRDefault="00A03978"/>
    <w:p w:rsidR="00A03978" w:rsidRDefault="00A03978"/>
    <w:p w:rsidR="00A03978" w:rsidRDefault="00A03978"/>
    <w:p w:rsidR="00A03978" w:rsidRDefault="00A03978"/>
    <w:sectPr w:rsidR="00A03978" w:rsidSect="00072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18A" w:rsidRDefault="0077618A" w:rsidP="00B4136D">
      <w:pPr>
        <w:spacing w:after="0" w:line="240" w:lineRule="auto"/>
      </w:pPr>
      <w:r>
        <w:separator/>
      </w:r>
    </w:p>
  </w:endnote>
  <w:endnote w:type="continuationSeparator" w:id="0">
    <w:p w:rsidR="0077618A" w:rsidRDefault="0077618A" w:rsidP="00B4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18A" w:rsidRDefault="0077618A" w:rsidP="00B4136D">
      <w:pPr>
        <w:spacing w:after="0" w:line="240" w:lineRule="auto"/>
      </w:pPr>
      <w:r>
        <w:separator/>
      </w:r>
    </w:p>
  </w:footnote>
  <w:footnote w:type="continuationSeparator" w:id="0">
    <w:p w:rsidR="0077618A" w:rsidRDefault="0077618A" w:rsidP="00B41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C35"/>
    <w:rsid w:val="0007212D"/>
    <w:rsid w:val="002C3E0D"/>
    <w:rsid w:val="00424E37"/>
    <w:rsid w:val="006A5CAD"/>
    <w:rsid w:val="0077618A"/>
    <w:rsid w:val="00780F38"/>
    <w:rsid w:val="00824391"/>
    <w:rsid w:val="00830EFA"/>
    <w:rsid w:val="00971CCD"/>
    <w:rsid w:val="00A03978"/>
    <w:rsid w:val="00AD1202"/>
    <w:rsid w:val="00B4136D"/>
    <w:rsid w:val="00C65C4B"/>
    <w:rsid w:val="00C70632"/>
    <w:rsid w:val="00D44FBE"/>
    <w:rsid w:val="00E15DB2"/>
    <w:rsid w:val="00EF617D"/>
    <w:rsid w:val="00F05A1A"/>
    <w:rsid w:val="00FB1D04"/>
    <w:rsid w:val="00FE2588"/>
    <w:rsid w:val="00FE2C35"/>
    <w:rsid w:val="00FF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>
      <o:colormenu v:ext="edit" fillcolor="none" strokecolor="none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33"/>
        <o:r id="V:Rule6" type="connector" idref="#_x0000_s1034"/>
        <o:r id="V:Rule8" type="connector" idref="#_x0000_s1035"/>
        <o:r id="V:Rule10" type="connector" idref="#_x0000_s1036"/>
        <o:r id="V:Rule12" type="connector" idref="#_x0000_s1037"/>
        <o:r id="V:Rule13" type="connector" idref="#_x0000_s1038"/>
        <o:r id="V:Rule15" type="connector" idref="#_x0000_s1039"/>
        <o:r id="V:Rule17" type="connector" idref="#_x0000_s1040"/>
        <o:r id="V:Rule19" type="connector" idref="#_x0000_s1041"/>
        <o:r id="V:Rule21" type="connector" idref="#_x0000_s1042"/>
        <o:r id="V:Rule23" type="connector" idref="#_x0000_s1043"/>
        <o:r id="V:Rule25" type="connector" idref="#_x0000_s1044"/>
        <o:r id="V:Rule27" type="connector" idref="#_x0000_s1045"/>
        <o:r id="V:Rule29" type="connector" idref="#_x0000_s1052"/>
        <o:r id="V:Rule31" type="connector" idref="#_x0000_s1053"/>
        <o:r id="V:Rule33" type="connector" idref="#_x0000_s1056"/>
        <o:r id="V:Rule35" type="connector" idref="#_x0000_s1071"/>
        <o:r id="V:Rule37" type="connector" idref="#_x0000_s1072"/>
        <o:r id="V:Rule39" type="connector" idref="#_x0000_s1075"/>
        <o:r id="V:Rule41" type="arc" idref="#_x0000_s1080"/>
        <o:r id="V:Rule42" type="arc" idref="#_x0000_s1081"/>
        <o:r id="V:Rule44" type="connector" idref="#_x0000_s1085"/>
        <o:r id="V:Rule46" type="connector" idref="#_x0000_s1087"/>
        <o:r id="V:Rule48" type="connector" idref="#_x0000_s1096"/>
        <o:r id="V:Rule49" type="connector" idref="#_x0000_s1097"/>
        <o:r id="V:Rule50" type="connector" idref="#_x0000_s1098"/>
        <o:r id="V:Rule52" type="connector" idref="#_x0000_s1099"/>
        <o:r id="V:Rule54" type="connector" idref="#_x0000_s1103"/>
        <o:r id="V:Rule56" type="connector" idref="#_x0000_s1112"/>
        <o:r id="V:Rule57" type="connector" idref="#_x0000_s1113"/>
        <o:r id="V:Rule58" type="connector" idref="#_x0000_s1114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2C3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1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136D"/>
  </w:style>
  <w:style w:type="paragraph" w:styleId="Footer">
    <w:name w:val="footer"/>
    <w:basedOn w:val="Normal"/>
    <w:link w:val="FooterChar"/>
    <w:uiPriority w:val="99"/>
    <w:semiHidden/>
    <w:unhideWhenUsed/>
    <w:rsid w:val="00B41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1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396CD-1666-402A-83DF-9E2C8986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6</cp:revision>
  <cp:lastPrinted>2014-05-13T14:31:00Z</cp:lastPrinted>
  <dcterms:created xsi:type="dcterms:W3CDTF">2014-05-13T12:04:00Z</dcterms:created>
  <dcterms:modified xsi:type="dcterms:W3CDTF">2014-05-16T10:54:00Z</dcterms:modified>
</cp:coreProperties>
</file>